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5903B6" w14:textId="245D8188" w:rsidR="00BB428D" w:rsidRDefault="00247BC8" w:rsidP="000B6302">
      <w:pPr>
        <w:jc w:val="center"/>
        <w:rPr>
          <w:rFonts w:ascii="Times New Roman" w:hAnsi="Times New Roman"/>
          <w:b/>
          <w:bCs/>
          <w:sz w:val="32"/>
          <w:szCs w:val="28"/>
        </w:rPr>
      </w:pPr>
      <w:bookmarkStart w:id="0" w:name="_Hlk238806485"/>
      <w:r>
        <w:rPr>
          <w:rFonts w:ascii="Times New Roman" w:hAnsi="Times New Roman" w:hint="eastAsia"/>
          <w:b/>
          <w:bCs/>
          <w:sz w:val="32"/>
          <w:szCs w:val="28"/>
        </w:rPr>
        <w:t>岳</w:t>
      </w:r>
      <w:r w:rsidR="007B38F8" w:rsidRPr="007B38F8">
        <w:rPr>
          <w:rFonts w:ascii="Times New Roman" w:hAnsi="Times New Roman" w:hint="eastAsia"/>
          <w:b/>
          <w:bCs/>
          <w:sz w:val="32"/>
          <w:szCs w:val="28"/>
        </w:rPr>
        <w:t>池县人民医院扩建数字减影血管造影机使用项目</w:t>
      </w:r>
    </w:p>
    <w:bookmarkEnd w:id="0"/>
    <w:p w14:paraId="1CF036F5" w14:textId="77777777" w:rsidR="00485CF0" w:rsidRPr="00F77205" w:rsidRDefault="00CB73CC" w:rsidP="00024F2F">
      <w:pPr>
        <w:jc w:val="center"/>
        <w:rPr>
          <w:rFonts w:ascii="Times New Roman" w:hAnsi="Times New Roman"/>
          <w:b/>
          <w:bCs/>
          <w:sz w:val="32"/>
          <w:szCs w:val="28"/>
        </w:rPr>
      </w:pPr>
      <w:r w:rsidRPr="00F77205">
        <w:rPr>
          <w:rFonts w:ascii="Times New Roman" w:hAnsi="Times New Roman"/>
          <w:b/>
          <w:bCs/>
          <w:sz w:val="32"/>
          <w:szCs w:val="28"/>
        </w:rPr>
        <w:t>竣工环境保护验收意见</w:t>
      </w:r>
    </w:p>
    <w:p w14:paraId="467926AD" w14:textId="039EB486" w:rsidR="00E24A37" w:rsidRPr="00042A82" w:rsidRDefault="00E24A37" w:rsidP="000B6302">
      <w:pPr>
        <w:pStyle w:val="1"/>
        <w:widowControl w:val="0"/>
        <w:ind w:firstLineChars="200" w:firstLine="480"/>
        <w:mirrorIndents/>
        <w:rPr>
          <w:rFonts w:ascii="Times New Roman" w:hAnsi="Times New Roman" w:cs="Times New Roman"/>
          <w:color w:val="000000" w:themeColor="text1"/>
        </w:rPr>
      </w:pPr>
      <w:bookmarkStart w:id="1" w:name="_Hlk49501536"/>
      <w:r w:rsidRPr="00961E2D">
        <w:rPr>
          <w:rFonts w:ascii="Times New Roman" w:hAnsi="Times New Roman" w:cs="Times New Roman" w:hint="eastAsia"/>
          <w:color w:val="000000" w:themeColor="text1"/>
        </w:rPr>
        <w:t>2026</w:t>
      </w:r>
      <w:r w:rsidRPr="00961E2D">
        <w:rPr>
          <w:rFonts w:ascii="Times New Roman" w:hAnsi="Times New Roman" w:cs="Times New Roman" w:hint="eastAsia"/>
          <w:color w:val="000000" w:themeColor="text1"/>
        </w:rPr>
        <w:t>年</w:t>
      </w:r>
      <w:r w:rsidR="000B6302">
        <w:rPr>
          <w:rFonts w:ascii="Times New Roman" w:hAnsi="Times New Roman" w:cs="Times New Roman"/>
          <w:color w:val="000000" w:themeColor="text1"/>
        </w:rPr>
        <w:t>9</w:t>
      </w:r>
      <w:r w:rsidRPr="00961E2D">
        <w:rPr>
          <w:rFonts w:ascii="Times New Roman" w:hAnsi="Times New Roman" w:cs="Times New Roman" w:hint="eastAsia"/>
          <w:color w:val="000000" w:themeColor="text1"/>
        </w:rPr>
        <w:t>月</w:t>
      </w:r>
      <w:r w:rsidR="000B6302">
        <w:rPr>
          <w:rFonts w:ascii="Times New Roman" w:hAnsi="Times New Roman" w:cs="Times New Roman" w:hint="eastAsia"/>
          <w:color w:val="000000" w:themeColor="text1"/>
        </w:rPr>
        <w:t>2</w:t>
      </w:r>
      <w:r w:rsidR="000B6302">
        <w:rPr>
          <w:rFonts w:ascii="Times New Roman" w:hAnsi="Times New Roman" w:cs="Times New Roman"/>
          <w:color w:val="000000" w:themeColor="text1"/>
        </w:rPr>
        <w:t>9</w:t>
      </w:r>
      <w:r w:rsidRPr="00961E2D">
        <w:rPr>
          <w:rFonts w:ascii="Times New Roman" w:hAnsi="Times New Roman" w:cs="Times New Roman" w:hint="eastAsia"/>
          <w:color w:val="000000" w:themeColor="text1"/>
        </w:rPr>
        <w:t>日，</w:t>
      </w:r>
      <w:r w:rsidR="00B31904">
        <w:rPr>
          <w:rFonts w:ascii="Times New Roman" w:hAnsi="Times New Roman" w:cs="Times New Roman" w:hint="eastAsia"/>
          <w:color w:val="000000" w:themeColor="text1"/>
        </w:rPr>
        <w:t>岳</w:t>
      </w:r>
      <w:r w:rsidR="007B38F8" w:rsidRPr="007B38F8">
        <w:rPr>
          <w:rFonts w:ascii="Times New Roman" w:hAnsi="Times New Roman" w:cs="Times New Roman" w:hint="eastAsia"/>
          <w:color w:val="000000" w:themeColor="text1"/>
        </w:rPr>
        <w:t>池县人民医院</w:t>
      </w:r>
      <w:r w:rsidRPr="00961E2D">
        <w:rPr>
          <w:rFonts w:ascii="Times New Roman" w:hAnsi="Times New Roman" w:cs="Times New Roman" w:hint="eastAsia"/>
          <w:color w:val="000000" w:themeColor="text1"/>
        </w:rPr>
        <w:t>召开了</w:t>
      </w:r>
      <w:r w:rsidR="007B38F8" w:rsidRPr="007B38F8">
        <w:rPr>
          <w:rFonts w:ascii="Times New Roman" w:hAnsi="Times New Roman" w:cs="Times New Roman" w:hint="eastAsia"/>
          <w:color w:val="000000" w:themeColor="text1"/>
        </w:rPr>
        <w:t>扩建数字减影血管造影机使用项目</w:t>
      </w:r>
      <w:r w:rsidRPr="00961E2D">
        <w:rPr>
          <w:rFonts w:ascii="Times New Roman" w:hAnsi="Times New Roman" w:cs="Times New Roman" w:hint="eastAsia"/>
          <w:color w:val="000000" w:themeColor="text1"/>
        </w:rPr>
        <w:t>的竣工环境保护验收会，相关单位人员和特邀专家（详见附件）参加了会议，会上听取了建设单位和报告编制单位关于该项目的汇报，并进行了现场检查。根据报告编制单位编制的《</w:t>
      </w:r>
      <w:r w:rsidR="007B38F8" w:rsidRPr="007B38F8">
        <w:rPr>
          <w:rFonts w:ascii="Times New Roman" w:hAnsi="Times New Roman" w:cs="Times New Roman" w:hint="eastAsia"/>
          <w:color w:val="000000" w:themeColor="text1"/>
        </w:rPr>
        <w:t>扩建数字减影血管造影机使用项目</w:t>
      </w:r>
      <w:r w:rsidR="00B31904" w:rsidRPr="00B31904">
        <w:rPr>
          <w:rFonts w:ascii="Times New Roman" w:hAnsi="Times New Roman" w:cs="Times New Roman"/>
          <w:color w:val="000000" w:themeColor="text1"/>
        </w:rPr>
        <w:t>竣工环境保护验收</w:t>
      </w:r>
      <w:r w:rsidR="00B31904">
        <w:rPr>
          <w:rFonts w:ascii="Times New Roman" w:hAnsi="Times New Roman" w:cs="Times New Roman" w:hint="eastAsia"/>
          <w:color w:val="000000" w:themeColor="text1"/>
        </w:rPr>
        <w:t>监测报告表</w:t>
      </w:r>
      <w:r w:rsidRPr="00961E2D">
        <w:rPr>
          <w:rFonts w:ascii="Times New Roman" w:hAnsi="Times New Roman" w:cs="Times New Roman" w:hint="eastAsia"/>
          <w:color w:val="000000" w:themeColor="text1"/>
        </w:rPr>
        <w:t>》（编号：瑞迪森（验）字第</w:t>
      </w:r>
      <w:r w:rsidRPr="00961E2D">
        <w:rPr>
          <w:rFonts w:ascii="Times New Roman" w:hAnsi="Times New Roman" w:cs="Times New Roman" w:hint="eastAsia"/>
          <w:color w:val="000000" w:themeColor="text1"/>
        </w:rPr>
        <w:t>261</w:t>
      </w:r>
      <w:r w:rsidR="007B38F8">
        <w:rPr>
          <w:rFonts w:ascii="Times New Roman" w:hAnsi="Times New Roman" w:cs="Times New Roman"/>
          <w:color w:val="000000" w:themeColor="text1"/>
        </w:rPr>
        <w:t>7</w:t>
      </w:r>
      <w:r w:rsidRPr="00961E2D">
        <w:rPr>
          <w:rFonts w:ascii="Times New Roman" w:hAnsi="Times New Roman" w:cs="Times New Roman" w:hint="eastAsia"/>
          <w:color w:val="000000" w:themeColor="text1"/>
        </w:rPr>
        <w:t>号），并对照《建设项目竣工环境保护验收暂行办法》，严格依照国家有关法律法规、《建设项目竣工环境保护设施验收技术规范</w:t>
      </w:r>
      <w:r w:rsidRPr="00961E2D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961E2D">
        <w:rPr>
          <w:rFonts w:ascii="Times New Roman" w:hAnsi="Times New Roman" w:cs="Times New Roman" w:hint="eastAsia"/>
          <w:color w:val="000000" w:themeColor="text1"/>
        </w:rPr>
        <w:t>核技术利用》（</w:t>
      </w:r>
      <w:r w:rsidRPr="00961E2D">
        <w:rPr>
          <w:rFonts w:ascii="Times New Roman" w:hAnsi="Times New Roman" w:cs="Times New Roman" w:hint="eastAsia"/>
          <w:color w:val="000000" w:themeColor="text1"/>
        </w:rPr>
        <w:t>HJ1326</w:t>
      </w:r>
      <w:r w:rsidRPr="00961E2D">
        <w:rPr>
          <w:rFonts w:ascii="Times New Roman" w:hAnsi="Times New Roman" w:cs="Times New Roman" w:hint="eastAsia"/>
          <w:color w:val="000000" w:themeColor="text1"/>
        </w:rPr>
        <w:t>）、本项目</w:t>
      </w:r>
      <w:r w:rsidR="00A6021A">
        <w:rPr>
          <w:rFonts w:ascii="Times New Roman" w:hAnsi="Times New Roman" w:cs="Times New Roman" w:hint="eastAsia"/>
          <w:color w:val="000000" w:themeColor="text1"/>
        </w:rPr>
        <w:t>生态</w:t>
      </w:r>
      <w:r w:rsidRPr="00961E2D">
        <w:rPr>
          <w:rFonts w:ascii="Times New Roman" w:hAnsi="Times New Roman" w:cs="Times New Roman" w:hint="eastAsia"/>
          <w:color w:val="000000" w:themeColor="text1"/>
        </w:rPr>
        <w:t>环境影响评价报告表和审批部门审批决定等要求对本项目进行验收，提出验收意见如下</w:t>
      </w:r>
      <w:r w:rsidRPr="00042A82">
        <w:rPr>
          <w:rFonts w:ascii="Times New Roman" w:hAnsi="Times New Roman" w:cs="Times New Roman"/>
          <w:color w:val="000000" w:themeColor="text1"/>
        </w:rPr>
        <w:t>：</w:t>
      </w:r>
      <w:bookmarkEnd w:id="1"/>
    </w:p>
    <w:p w14:paraId="30CD943D" w14:textId="77777777" w:rsidR="00485CF0" w:rsidRPr="00F77205" w:rsidRDefault="00CB73CC" w:rsidP="005C20D9">
      <w:pPr>
        <w:pStyle w:val="1"/>
        <w:widowControl w:val="0"/>
        <w:spacing w:before="0" w:beforeAutospacing="0" w:after="0" w:afterAutospacing="0"/>
        <w:ind w:firstLineChars="200" w:firstLine="482"/>
        <w:mirrorIndents/>
        <w:rPr>
          <w:rFonts w:ascii="Times New Roman" w:hAnsi="Times New Roman" w:cs="Times New Roman"/>
          <w:b/>
          <w:color w:val="000000" w:themeColor="text1"/>
        </w:rPr>
      </w:pPr>
      <w:r w:rsidRPr="00F77205">
        <w:rPr>
          <w:rFonts w:ascii="Times New Roman" w:hAnsi="Times New Roman" w:cs="Times New Roman"/>
          <w:b/>
          <w:color w:val="000000" w:themeColor="text1"/>
        </w:rPr>
        <w:t>一、</w:t>
      </w:r>
      <w:r w:rsidR="00024F2F" w:rsidRPr="00F77205">
        <w:rPr>
          <w:rFonts w:ascii="Times New Roman" w:hAnsi="Times New Roman" w:cs="Times New Roman"/>
          <w:b/>
          <w:color w:val="000000" w:themeColor="text1"/>
        </w:rPr>
        <w:t>核技术利用项目基本情况</w:t>
      </w:r>
    </w:p>
    <w:p w14:paraId="59BCB662" w14:textId="77777777" w:rsidR="001318DA" w:rsidRPr="00042A82" w:rsidRDefault="001318DA" w:rsidP="001318DA">
      <w:pPr>
        <w:pStyle w:val="1"/>
        <w:widowControl w:val="0"/>
        <w:spacing w:before="0" w:beforeAutospacing="0" w:after="0" w:afterAutospacing="0"/>
        <w:ind w:firstLineChars="200" w:firstLine="482"/>
        <w:rPr>
          <w:rFonts w:ascii="Times New Roman" w:hAnsi="Times New Roman" w:cs="Times New Roman"/>
          <w:b/>
          <w:bCs/>
          <w:color w:val="000000" w:themeColor="text1"/>
        </w:rPr>
      </w:pPr>
      <w:bookmarkStart w:id="2" w:name="_Hlk54643525"/>
      <w:r w:rsidRPr="00042A82">
        <w:rPr>
          <w:rFonts w:ascii="Times New Roman" w:hAnsi="Times New Roman" w:cs="Times New Roman"/>
          <w:b/>
          <w:bCs/>
          <w:color w:val="000000" w:themeColor="text1"/>
        </w:rPr>
        <w:t>（一）建设地点、规模、主要建设内容</w:t>
      </w:r>
    </w:p>
    <w:p w14:paraId="37ADBFB8" w14:textId="52CFD2B7" w:rsidR="001318DA" w:rsidRDefault="001318DA" w:rsidP="00D052AD">
      <w:pPr>
        <w:pStyle w:val="aa"/>
        <w:ind w:firstLine="482"/>
        <w:rPr>
          <w:b/>
        </w:rPr>
      </w:pPr>
      <w:r w:rsidRPr="00042A82">
        <w:rPr>
          <w:b/>
        </w:rPr>
        <w:t>建设地点：</w:t>
      </w:r>
      <w:r w:rsidR="007B38F8" w:rsidRPr="007B38F8">
        <w:rPr>
          <w:rFonts w:hint="eastAsia"/>
        </w:rPr>
        <w:t>四川省广安市岳池县建设路东段</w:t>
      </w:r>
      <w:r w:rsidR="007B38F8" w:rsidRPr="007B38F8">
        <w:rPr>
          <w:rFonts w:hint="eastAsia"/>
        </w:rPr>
        <w:t>22</w:t>
      </w:r>
      <w:r w:rsidR="007B38F8" w:rsidRPr="007B38F8">
        <w:rPr>
          <w:rFonts w:hint="eastAsia"/>
        </w:rPr>
        <w:t>号</w:t>
      </w:r>
    </w:p>
    <w:p w14:paraId="1FA0C1D3" w14:textId="35C6489B" w:rsidR="00421EA1" w:rsidRPr="00F77205" w:rsidRDefault="001318DA" w:rsidP="00D052AD">
      <w:pPr>
        <w:pStyle w:val="aa"/>
        <w:ind w:firstLine="482"/>
      </w:pPr>
      <w:r w:rsidRPr="00042A82">
        <w:rPr>
          <w:b/>
        </w:rPr>
        <w:t>主要建设项目内容：</w:t>
      </w:r>
      <w:r w:rsidR="007B38F8" w:rsidRPr="007B38F8">
        <w:rPr>
          <w:rFonts w:hint="eastAsia"/>
        </w:rPr>
        <w:t>医院将第二住院楼一层的司机值班室、网络中心机房、网络中心控制室及保卫科值班室区域改建为</w:t>
      </w:r>
      <w:r w:rsidR="007B38F8" w:rsidRPr="007B38F8">
        <w:rPr>
          <w:rFonts w:hint="eastAsia"/>
        </w:rPr>
        <w:t>1</w:t>
      </w:r>
      <w:r w:rsidR="007B38F8">
        <w:rPr>
          <w:rFonts w:hint="eastAsia"/>
        </w:rPr>
        <w:t>间</w:t>
      </w:r>
      <w:bookmarkStart w:id="3" w:name="OLE_LINK3"/>
      <w:bookmarkStart w:id="4" w:name="OLE_LINK4"/>
      <w:r w:rsidR="007B38F8" w:rsidRPr="007B38F8">
        <w:rPr>
          <w:rFonts w:hint="eastAsia"/>
        </w:rPr>
        <w:t>介入治疗室（二）</w:t>
      </w:r>
      <w:bookmarkEnd w:id="3"/>
      <w:bookmarkEnd w:id="4"/>
      <w:r w:rsidR="007B38F8" w:rsidRPr="007B38F8">
        <w:rPr>
          <w:rFonts w:hint="eastAsia"/>
        </w:rPr>
        <w:t>及其配套用房，并新增</w:t>
      </w:r>
      <w:r w:rsidR="007B38F8" w:rsidRPr="007B38F8">
        <w:rPr>
          <w:rFonts w:hint="eastAsia"/>
        </w:rPr>
        <w:t>1</w:t>
      </w:r>
      <w:r w:rsidR="007B38F8" w:rsidRPr="007B38F8">
        <w:rPr>
          <w:rFonts w:hint="eastAsia"/>
        </w:rPr>
        <w:t>台</w:t>
      </w:r>
      <w:r w:rsidR="007B38F8" w:rsidRPr="007B38F8">
        <w:rPr>
          <w:rFonts w:hint="eastAsia"/>
        </w:rPr>
        <w:t>DSA</w:t>
      </w:r>
      <w:r w:rsidR="008F3F0D">
        <w:rPr>
          <w:rFonts w:hint="eastAsia"/>
        </w:rPr>
        <w:t>，属</w:t>
      </w:r>
      <w:r w:rsidR="0007275B">
        <w:rPr>
          <w:rFonts w:ascii="宋体" w:hAnsi="宋体" w:hint="eastAsia"/>
          <w:bCs w:val="0"/>
        </w:rPr>
        <w:t>Ⅱ</w:t>
      </w:r>
      <w:r w:rsidR="008F3F0D" w:rsidRPr="00E10E07">
        <w:rPr>
          <w:rFonts w:hint="eastAsia"/>
          <w:bCs w:val="0"/>
        </w:rPr>
        <w:t>类射线装置</w:t>
      </w:r>
      <w:r w:rsidR="005C20D9" w:rsidRPr="00F77205">
        <w:t>。</w:t>
      </w:r>
    </w:p>
    <w:p w14:paraId="7538762B" w14:textId="6B750056" w:rsidR="00E317B1" w:rsidRPr="00F77205" w:rsidRDefault="00BB428D" w:rsidP="00D052AD">
      <w:pPr>
        <w:pStyle w:val="aa"/>
      </w:pPr>
      <w:bookmarkStart w:id="5" w:name="_Hlk238806578"/>
      <w:r w:rsidRPr="00BB428D">
        <w:rPr>
          <w:rFonts w:hint="eastAsia"/>
        </w:rPr>
        <w:t>医院于</w:t>
      </w:r>
      <w:r w:rsidRPr="00BB428D">
        <w:rPr>
          <w:rFonts w:hint="eastAsia"/>
        </w:rPr>
        <w:t>202</w:t>
      </w:r>
      <w:r w:rsidR="007B38F8">
        <w:t>5</w:t>
      </w:r>
      <w:r w:rsidRPr="00BB428D">
        <w:rPr>
          <w:rFonts w:hint="eastAsia"/>
        </w:rPr>
        <w:t>年</w:t>
      </w:r>
      <w:r w:rsidR="007B38F8">
        <w:t>11</w:t>
      </w:r>
      <w:r w:rsidRPr="00BB428D">
        <w:rPr>
          <w:rFonts w:hint="eastAsia"/>
        </w:rPr>
        <w:t>月委托有资质单位对该项目进行了环境影响评价</w:t>
      </w:r>
      <w:r>
        <w:rPr>
          <w:rFonts w:hint="eastAsia"/>
        </w:rPr>
        <w:t>（</w:t>
      </w:r>
      <w:r w:rsidRPr="00BB428D">
        <w:rPr>
          <w:rFonts w:hint="eastAsia"/>
        </w:rPr>
        <w:t>《</w:t>
      </w:r>
      <w:r w:rsidR="007B38F8" w:rsidRPr="007B38F8">
        <w:rPr>
          <w:rFonts w:hint="eastAsia"/>
        </w:rPr>
        <w:t>岳池县人民医院扩建数字减影血管造影机使用项目环境影响报告表</w:t>
      </w:r>
      <w:r w:rsidRPr="00BB428D">
        <w:rPr>
          <w:rFonts w:hint="eastAsia"/>
        </w:rPr>
        <w:t>》），于</w:t>
      </w:r>
      <w:r w:rsidR="007B38F8" w:rsidRPr="007B38F8">
        <w:rPr>
          <w:rFonts w:hint="eastAsia"/>
        </w:rPr>
        <w:t>2025</w:t>
      </w:r>
      <w:r w:rsidR="007B38F8" w:rsidRPr="007B38F8">
        <w:rPr>
          <w:rFonts w:hint="eastAsia"/>
        </w:rPr>
        <w:t>年</w:t>
      </w:r>
      <w:r w:rsidR="007B38F8" w:rsidRPr="007B38F8">
        <w:rPr>
          <w:rFonts w:hint="eastAsia"/>
        </w:rPr>
        <w:t>12</w:t>
      </w:r>
      <w:r w:rsidR="007B38F8" w:rsidRPr="007B38F8">
        <w:rPr>
          <w:rFonts w:hint="eastAsia"/>
        </w:rPr>
        <w:t>月</w:t>
      </w:r>
      <w:r w:rsidR="007B38F8" w:rsidRPr="007B38F8">
        <w:rPr>
          <w:rFonts w:hint="eastAsia"/>
        </w:rPr>
        <w:t>29</w:t>
      </w:r>
      <w:r w:rsidR="007B38F8" w:rsidRPr="007B38F8">
        <w:rPr>
          <w:rFonts w:hint="eastAsia"/>
        </w:rPr>
        <w:t>日取得了广安市生态环境局关于该项目的环评批复文件（</w:t>
      </w:r>
      <w:bookmarkStart w:id="6" w:name="OLE_LINK5"/>
      <w:bookmarkStart w:id="7" w:name="OLE_LINK6"/>
      <w:r w:rsidR="007B38F8" w:rsidRPr="007B38F8">
        <w:rPr>
          <w:rFonts w:hint="eastAsia"/>
        </w:rPr>
        <w:t>广环审批〔</w:t>
      </w:r>
      <w:r w:rsidR="007B38F8" w:rsidRPr="007B38F8">
        <w:rPr>
          <w:rFonts w:hint="eastAsia"/>
        </w:rPr>
        <w:t>2025</w:t>
      </w:r>
      <w:r w:rsidR="007B38F8" w:rsidRPr="007B38F8">
        <w:rPr>
          <w:rFonts w:hint="eastAsia"/>
        </w:rPr>
        <w:t>〕</w:t>
      </w:r>
      <w:r w:rsidR="007B38F8" w:rsidRPr="007B38F8">
        <w:rPr>
          <w:rFonts w:hint="eastAsia"/>
        </w:rPr>
        <w:t>48</w:t>
      </w:r>
      <w:r w:rsidR="007B38F8" w:rsidRPr="007B38F8">
        <w:rPr>
          <w:rFonts w:hint="eastAsia"/>
        </w:rPr>
        <w:t>号</w:t>
      </w:r>
      <w:bookmarkEnd w:id="6"/>
      <w:bookmarkEnd w:id="7"/>
      <w:r w:rsidR="007B38F8" w:rsidRPr="007B38F8">
        <w:rPr>
          <w:rFonts w:hint="eastAsia"/>
        </w:rPr>
        <w:t>）</w:t>
      </w:r>
      <w:r w:rsidR="00E317B1" w:rsidRPr="00F77205">
        <w:t>。</w:t>
      </w:r>
    </w:p>
    <w:bookmarkEnd w:id="5"/>
    <w:p w14:paraId="121A4A82" w14:textId="4D925E5D" w:rsidR="001318DA" w:rsidRDefault="0000356C" w:rsidP="0000356C">
      <w:pPr>
        <w:pStyle w:val="aa"/>
      </w:pPr>
      <w:r w:rsidRPr="00F77205">
        <w:t>202</w:t>
      </w:r>
      <w:r w:rsidR="008F3F0D">
        <w:t>6</w:t>
      </w:r>
      <w:r w:rsidRPr="00F77205">
        <w:t>年</w:t>
      </w:r>
      <w:r w:rsidR="007B38F8">
        <w:t>1</w:t>
      </w:r>
      <w:r w:rsidRPr="00F77205">
        <w:t>月</w:t>
      </w:r>
      <w:r w:rsidR="00E317B1" w:rsidRPr="00F77205">
        <w:t>，该</w:t>
      </w:r>
      <w:r w:rsidRPr="00F77205">
        <w:t>项目</w:t>
      </w:r>
      <w:r w:rsidR="00E317B1" w:rsidRPr="00F77205">
        <w:t>开工建设</w:t>
      </w:r>
      <w:r w:rsidR="00F77205">
        <w:rPr>
          <w:rFonts w:hint="eastAsia"/>
        </w:rPr>
        <w:t>。</w:t>
      </w:r>
      <w:r w:rsidR="00E317B1" w:rsidRPr="00F77205">
        <w:t>202</w:t>
      </w:r>
      <w:r w:rsidR="008F3F0D">
        <w:t>6</w:t>
      </w:r>
      <w:r w:rsidR="00E317B1" w:rsidRPr="00F77205">
        <w:t>年</w:t>
      </w:r>
      <w:r w:rsidR="008F3F0D">
        <w:t>6</w:t>
      </w:r>
      <w:r w:rsidR="00E317B1" w:rsidRPr="00F77205">
        <w:t>月</w:t>
      </w:r>
      <w:r w:rsidRPr="00F77205">
        <w:t>，</w:t>
      </w:r>
      <w:r w:rsidR="00BB428D" w:rsidRPr="00BB428D">
        <w:rPr>
          <w:rFonts w:hint="eastAsia"/>
        </w:rPr>
        <w:t>工作场所</w:t>
      </w:r>
      <w:r w:rsidRPr="00F77205">
        <w:t>及其配套的环保设施与主体工程同时竣工，</w:t>
      </w:r>
      <w:r w:rsidR="00D528D6" w:rsidRPr="00D528D6">
        <w:rPr>
          <w:rFonts w:hint="eastAsia"/>
        </w:rPr>
        <w:t>配备的</w:t>
      </w:r>
      <w:r w:rsidR="008F3F0D">
        <w:rPr>
          <w:rFonts w:hint="eastAsia"/>
        </w:rPr>
        <w:t>D</w:t>
      </w:r>
      <w:r w:rsidR="008F3F0D">
        <w:t>SA</w:t>
      </w:r>
      <w:r w:rsidR="00093BEF">
        <w:rPr>
          <w:rFonts w:hint="eastAsia"/>
        </w:rPr>
        <w:t>（</w:t>
      </w:r>
      <w:bookmarkStart w:id="8" w:name="_Hlk238806540"/>
      <w:r w:rsidR="00093BEF">
        <w:rPr>
          <w:rFonts w:hint="eastAsia"/>
        </w:rPr>
        <w:t>型号：</w:t>
      </w:r>
      <w:proofErr w:type="spellStart"/>
      <w:r w:rsidR="008F3F0D" w:rsidRPr="008F3F0D">
        <w:t>Azurion</w:t>
      </w:r>
      <w:proofErr w:type="spellEnd"/>
      <w:r w:rsidR="008F3F0D" w:rsidRPr="008F3F0D">
        <w:t xml:space="preserve"> </w:t>
      </w:r>
      <w:r w:rsidR="007B38F8">
        <w:t>5</w:t>
      </w:r>
      <w:r w:rsidR="008F3F0D" w:rsidRPr="008F3F0D">
        <w:t>M20</w:t>
      </w:r>
      <w:r w:rsidR="00093BEF" w:rsidRPr="00BB428D">
        <w:t>，其主要参数为：</w:t>
      </w:r>
      <w:r w:rsidR="008F3F0D" w:rsidRPr="008F3F0D">
        <w:t>125kV/1000mA</w:t>
      </w:r>
      <w:bookmarkEnd w:id="8"/>
      <w:r w:rsidR="00093BEF" w:rsidRPr="00BB428D">
        <w:t>）</w:t>
      </w:r>
      <w:r w:rsidR="00D528D6" w:rsidRPr="00D528D6">
        <w:rPr>
          <w:rFonts w:hint="eastAsia"/>
        </w:rPr>
        <w:t>于</w:t>
      </w:r>
      <w:r w:rsidR="00D528D6" w:rsidRPr="00D528D6">
        <w:rPr>
          <w:rFonts w:hint="eastAsia"/>
        </w:rPr>
        <w:t>202</w:t>
      </w:r>
      <w:r w:rsidR="00BB428D">
        <w:t>6</w:t>
      </w:r>
      <w:r w:rsidR="00D528D6" w:rsidRPr="00D528D6">
        <w:rPr>
          <w:rFonts w:hint="eastAsia"/>
        </w:rPr>
        <w:t>年</w:t>
      </w:r>
      <w:r w:rsidR="007B38F8">
        <w:t>6</w:t>
      </w:r>
      <w:r w:rsidR="00D528D6" w:rsidRPr="00D528D6">
        <w:rPr>
          <w:rFonts w:hint="eastAsia"/>
        </w:rPr>
        <w:t>月完成安装调试</w:t>
      </w:r>
      <w:r w:rsidR="00E317B1" w:rsidRPr="00F77205">
        <w:t>。</w:t>
      </w:r>
    </w:p>
    <w:p w14:paraId="15A90C82" w14:textId="77777777" w:rsidR="001318DA" w:rsidRPr="001318DA" w:rsidRDefault="001318DA" w:rsidP="001318DA">
      <w:pPr>
        <w:widowControl w:val="0"/>
        <w:ind w:firstLineChars="200" w:firstLine="482"/>
        <w:rPr>
          <w:rFonts w:ascii="Times New Roman" w:hAnsi="Times New Roman"/>
          <w:b/>
          <w:bCs/>
          <w:color w:val="000000" w:themeColor="text1"/>
          <w:szCs w:val="24"/>
        </w:rPr>
      </w:pPr>
      <w:r w:rsidRPr="00042A82">
        <w:rPr>
          <w:rFonts w:ascii="Times New Roman" w:hAnsi="Times New Roman"/>
          <w:b/>
          <w:bCs/>
          <w:color w:val="000000" w:themeColor="text1"/>
          <w:szCs w:val="24"/>
        </w:rPr>
        <w:t>（二）建设过程及环保审批情况</w:t>
      </w:r>
    </w:p>
    <w:p w14:paraId="1151A24F" w14:textId="35DA9167" w:rsidR="00E317B1" w:rsidRDefault="00BB428D" w:rsidP="0000356C">
      <w:pPr>
        <w:pStyle w:val="aa"/>
        <w:rPr>
          <w:bCs w:val="0"/>
        </w:rPr>
      </w:pPr>
      <w:r w:rsidRPr="00BB428D">
        <w:rPr>
          <w:rFonts w:hint="eastAsia"/>
        </w:rPr>
        <w:t>2026</w:t>
      </w:r>
      <w:r w:rsidRPr="00BB428D">
        <w:rPr>
          <w:rFonts w:hint="eastAsia"/>
        </w:rPr>
        <w:t>年</w:t>
      </w:r>
      <w:r w:rsidR="007B38F8">
        <w:t>6</w:t>
      </w:r>
      <w:r w:rsidRPr="00BB428D">
        <w:rPr>
          <w:rFonts w:hint="eastAsia"/>
        </w:rPr>
        <w:t>月</w:t>
      </w:r>
      <w:r w:rsidR="007B38F8">
        <w:rPr>
          <w:rFonts w:hint="eastAsia"/>
        </w:rPr>
        <w:t>9</w:t>
      </w:r>
      <w:r w:rsidRPr="00BB428D">
        <w:rPr>
          <w:rFonts w:hint="eastAsia"/>
        </w:rPr>
        <w:t>日</w:t>
      </w:r>
      <w:r w:rsidR="00182A5C" w:rsidRPr="00F77205">
        <w:t>，</w:t>
      </w:r>
      <w:r w:rsidRPr="00BB428D">
        <w:rPr>
          <w:rFonts w:hint="eastAsia"/>
        </w:rPr>
        <w:t>医院</w:t>
      </w:r>
      <w:r w:rsidR="00794448">
        <w:rPr>
          <w:rFonts w:hint="eastAsia"/>
        </w:rPr>
        <w:t>取得了四川省生态环境厅</w:t>
      </w:r>
      <w:r w:rsidR="00182A5C" w:rsidRPr="00F77205">
        <w:t>颁发</w:t>
      </w:r>
      <w:r w:rsidR="00794448">
        <w:rPr>
          <w:rFonts w:hint="eastAsia"/>
        </w:rPr>
        <w:t>的</w:t>
      </w:r>
      <w:r w:rsidR="00182A5C" w:rsidRPr="00F77205">
        <w:t>《辐射安全许可证》，编号为：</w:t>
      </w:r>
      <w:r w:rsidR="007B38F8" w:rsidRPr="007B38F8">
        <w:rPr>
          <w:rFonts w:hint="eastAsia"/>
        </w:rPr>
        <w:t>川环辐证</w:t>
      </w:r>
      <w:r w:rsidR="007B38F8" w:rsidRPr="007B38F8">
        <w:rPr>
          <w:rFonts w:hint="eastAsia"/>
        </w:rPr>
        <w:t>[00268]</w:t>
      </w:r>
      <w:r w:rsidR="007B38F8" w:rsidRPr="007B38F8">
        <w:rPr>
          <w:rFonts w:hint="eastAsia"/>
        </w:rPr>
        <w:t>，许可种类和范围为：使用Ⅱ类、Ⅲ类射线装置；使用非密封放射性物质，乙级非密封放射性物质工作场所</w:t>
      </w:r>
      <w:r w:rsidR="00182A5C" w:rsidRPr="00F77205">
        <w:rPr>
          <w:bCs w:val="0"/>
        </w:rPr>
        <w:t>。</w:t>
      </w:r>
    </w:p>
    <w:p w14:paraId="03CC6454" w14:textId="77777777" w:rsidR="001318DA" w:rsidRPr="00042A82" w:rsidRDefault="001318DA" w:rsidP="001318DA">
      <w:pPr>
        <w:widowControl w:val="0"/>
        <w:ind w:firstLineChars="200" w:firstLine="482"/>
        <w:rPr>
          <w:rFonts w:ascii="Times New Roman" w:hAnsi="Times New Roman"/>
          <w:b/>
          <w:bCs/>
          <w:color w:val="000000" w:themeColor="text1"/>
          <w:kern w:val="2"/>
          <w:szCs w:val="20"/>
        </w:rPr>
      </w:pPr>
      <w:r w:rsidRPr="00042A82">
        <w:rPr>
          <w:rFonts w:ascii="Times New Roman" w:hAnsi="Times New Roman"/>
          <w:b/>
          <w:bCs/>
          <w:color w:val="000000" w:themeColor="text1"/>
          <w:kern w:val="2"/>
          <w:szCs w:val="20"/>
        </w:rPr>
        <w:t>（三）投资情况</w:t>
      </w:r>
    </w:p>
    <w:p w14:paraId="5331A3C3" w14:textId="3D1FF7A8" w:rsidR="001318DA" w:rsidRPr="001318DA" w:rsidRDefault="001318DA" w:rsidP="001318DA">
      <w:pPr>
        <w:widowControl w:val="0"/>
        <w:ind w:firstLineChars="200" w:firstLine="480"/>
        <w:rPr>
          <w:rFonts w:ascii="Times New Roman" w:hAnsi="Times New Roman"/>
          <w:color w:val="000000" w:themeColor="text1"/>
          <w:szCs w:val="24"/>
        </w:rPr>
      </w:pPr>
      <w:r w:rsidRPr="00042A82">
        <w:rPr>
          <w:rFonts w:ascii="Times New Roman" w:hAnsi="Times New Roman"/>
          <w:color w:val="000000" w:themeColor="text1"/>
          <w:szCs w:val="24"/>
        </w:rPr>
        <w:lastRenderedPageBreak/>
        <w:t>本项目实际总投资</w:t>
      </w:r>
      <w:r w:rsidR="007B38F8">
        <w:rPr>
          <w:rFonts w:ascii="Times New Roman" w:hAnsi="Times New Roman"/>
          <w:color w:val="000000" w:themeColor="text1"/>
          <w:szCs w:val="24"/>
        </w:rPr>
        <w:t>840</w:t>
      </w:r>
      <w:r w:rsidRPr="00042A82">
        <w:rPr>
          <w:rFonts w:ascii="Times New Roman" w:hAnsi="Times New Roman"/>
          <w:color w:val="000000" w:themeColor="text1"/>
          <w:szCs w:val="24"/>
        </w:rPr>
        <w:t>万元，实际环保投资</w:t>
      </w:r>
      <w:r w:rsidR="007B38F8">
        <w:rPr>
          <w:rFonts w:ascii="Times New Roman" w:hAnsi="Times New Roman"/>
          <w:color w:val="000000" w:themeColor="text1"/>
          <w:szCs w:val="24"/>
        </w:rPr>
        <w:t>60.91</w:t>
      </w:r>
      <w:r w:rsidRPr="00042A82">
        <w:rPr>
          <w:rFonts w:ascii="Times New Roman" w:hAnsi="Times New Roman"/>
          <w:color w:val="000000" w:themeColor="text1"/>
          <w:szCs w:val="24"/>
        </w:rPr>
        <w:t>万元。</w:t>
      </w:r>
    </w:p>
    <w:bookmarkEnd w:id="2"/>
    <w:p w14:paraId="326440FD" w14:textId="77777777" w:rsidR="00986E17" w:rsidRPr="00F77205" w:rsidRDefault="009509F1" w:rsidP="00986E17">
      <w:pPr>
        <w:widowControl w:val="0"/>
        <w:ind w:firstLineChars="200" w:firstLine="482"/>
        <w:mirrorIndents/>
        <w:rPr>
          <w:rFonts w:ascii="Times New Roman" w:hAnsi="Times New Roman"/>
          <w:b/>
          <w:bCs/>
          <w:color w:val="000000" w:themeColor="text1"/>
          <w:szCs w:val="24"/>
        </w:rPr>
      </w:pPr>
      <w:r w:rsidRPr="00F77205">
        <w:rPr>
          <w:rFonts w:ascii="Times New Roman" w:hAnsi="Times New Roman"/>
          <w:b/>
          <w:bCs/>
          <w:color w:val="000000" w:themeColor="text1"/>
          <w:szCs w:val="24"/>
        </w:rPr>
        <w:t>二</w:t>
      </w:r>
      <w:r w:rsidR="00986E17" w:rsidRPr="00F77205">
        <w:rPr>
          <w:rFonts w:ascii="Times New Roman" w:hAnsi="Times New Roman"/>
          <w:b/>
          <w:bCs/>
          <w:color w:val="000000" w:themeColor="text1"/>
          <w:szCs w:val="24"/>
        </w:rPr>
        <w:t>、辐射安全与防护设施</w:t>
      </w:r>
      <w:r w:rsidR="00182A5C" w:rsidRPr="00F77205">
        <w:rPr>
          <w:rFonts w:ascii="Times New Roman" w:hAnsi="Times New Roman"/>
          <w:b/>
          <w:bCs/>
          <w:color w:val="000000" w:themeColor="text1"/>
          <w:szCs w:val="24"/>
        </w:rPr>
        <w:t>的落实</w:t>
      </w:r>
      <w:r w:rsidR="00986E17" w:rsidRPr="00F77205">
        <w:rPr>
          <w:rFonts w:ascii="Times New Roman" w:hAnsi="Times New Roman"/>
          <w:b/>
          <w:bCs/>
          <w:color w:val="000000" w:themeColor="text1"/>
          <w:szCs w:val="24"/>
        </w:rPr>
        <w:t>情况</w:t>
      </w:r>
    </w:p>
    <w:p w14:paraId="4B1DF8E2" w14:textId="1247AEED" w:rsidR="00792D37" w:rsidRPr="00F77205" w:rsidRDefault="00182A5C" w:rsidP="005A42AA">
      <w:pPr>
        <w:pStyle w:val="aa"/>
      </w:pPr>
      <w:r w:rsidRPr="00F77205">
        <w:t>该</w:t>
      </w:r>
      <w:r w:rsidR="007B38F8" w:rsidRPr="007B38F8">
        <w:rPr>
          <w:rFonts w:hint="eastAsia"/>
        </w:rPr>
        <w:t>介入治疗室（二）</w:t>
      </w:r>
      <w:r w:rsidRPr="00F77205">
        <w:t>四周墙</w:t>
      </w:r>
      <w:r w:rsidR="00CB00F9" w:rsidRPr="00F77205">
        <w:t>体</w:t>
      </w:r>
      <w:r w:rsidR="008F3F0D">
        <w:rPr>
          <w:rFonts w:hint="eastAsia"/>
        </w:rPr>
        <w:t>为</w:t>
      </w:r>
      <w:r w:rsidR="007B38F8">
        <w:rPr>
          <w:rFonts w:hint="eastAsia"/>
        </w:rPr>
        <w:t>实心砖加硫酸钡</w:t>
      </w:r>
      <w:r w:rsidR="00CB00F9" w:rsidRPr="00F77205">
        <w:t>，</w:t>
      </w:r>
      <w:r w:rsidR="00672F17">
        <w:rPr>
          <w:rFonts w:hint="eastAsia"/>
        </w:rPr>
        <w:t>顶板和地面为混凝土加硫酸钡，观察窗为铅玻璃，</w:t>
      </w:r>
      <w:r w:rsidR="00CB00F9" w:rsidRPr="00F77205">
        <w:t>防护门为铅</w:t>
      </w:r>
      <w:r w:rsidR="006C7900" w:rsidRPr="00F77205">
        <w:t>门</w:t>
      </w:r>
      <w:r w:rsidR="00CB00F9" w:rsidRPr="00F77205">
        <w:t>，</w:t>
      </w:r>
      <w:r w:rsidR="007B38F8" w:rsidRPr="007B38F8">
        <w:rPr>
          <w:rFonts w:hint="eastAsia"/>
        </w:rPr>
        <w:t>介入治疗室（二）</w:t>
      </w:r>
      <w:r w:rsidR="00CB00F9" w:rsidRPr="00F77205">
        <w:t>屏蔽施工厚度</w:t>
      </w:r>
      <w:r w:rsidR="006C7900" w:rsidRPr="00F77205">
        <w:t>、设备技术参数</w:t>
      </w:r>
      <w:r w:rsidR="00CB00F9" w:rsidRPr="00F77205">
        <w:t>与环评一致</w:t>
      </w:r>
      <w:r w:rsidR="00792D37" w:rsidRPr="00F77205">
        <w:t>。</w:t>
      </w:r>
    </w:p>
    <w:p w14:paraId="57E1E12C" w14:textId="77777777" w:rsidR="00182A5C" w:rsidRPr="00F77205" w:rsidRDefault="00182A5C" w:rsidP="005A42AA">
      <w:pPr>
        <w:pStyle w:val="aa"/>
      </w:pPr>
      <w:r w:rsidRPr="00F77205">
        <w:t>本项目工作场所内已设置门</w:t>
      </w:r>
      <w:r w:rsidR="006C7900" w:rsidRPr="00F77205">
        <w:t>灯</w:t>
      </w:r>
      <w:r w:rsidRPr="00F77205">
        <w:t>联锁、警示标志、急停装置、</w:t>
      </w:r>
      <w:r w:rsidR="006C7900" w:rsidRPr="00F77205">
        <w:t>观察与</w:t>
      </w:r>
      <w:r w:rsidRPr="00F77205">
        <w:t>对讲</w:t>
      </w:r>
      <w:r w:rsidR="00F77205">
        <w:rPr>
          <w:rFonts w:hint="eastAsia"/>
        </w:rPr>
        <w:t>装置</w:t>
      </w:r>
      <w:r w:rsidR="00147126" w:rsidRPr="00F77205">
        <w:t>、通排风系统</w:t>
      </w:r>
      <w:r w:rsidRPr="00F77205">
        <w:t>等辐射安全设施，并已配备辐射巡检仪、个人剂量报警仪及个人剂量计等监测设备。</w:t>
      </w:r>
    </w:p>
    <w:p w14:paraId="0F88447B" w14:textId="40508E3E" w:rsidR="00182A5C" w:rsidRPr="00F77205" w:rsidRDefault="007B38F8" w:rsidP="005A42AA">
      <w:pPr>
        <w:pStyle w:val="aa"/>
      </w:pPr>
      <w:r w:rsidRPr="007B38F8">
        <w:rPr>
          <w:rFonts w:hint="eastAsia"/>
        </w:rPr>
        <w:t>介入治疗室（二）</w:t>
      </w:r>
      <w:r w:rsidR="00182A5C" w:rsidRPr="00F77205">
        <w:t>为控</w:t>
      </w:r>
      <w:r w:rsidR="00CB00F9" w:rsidRPr="00F77205">
        <w:t>制区，</w:t>
      </w:r>
      <w:r w:rsidR="00672F17" w:rsidRPr="00672F17">
        <w:rPr>
          <w:rFonts w:hint="eastAsia"/>
        </w:rPr>
        <w:t>设备间、操作间</w:t>
      </w:r>
      <w:r w:rsidR="00CB00F9" w:rsidRPr="00F77205">
        <w:t>为监督区，两区划分与环评</w:t>
      </w:r>
      <w:r w:rsidR="00182A5C" w:rsidRPr="00F77205">
        <w:t>一致，且符合《电离辐射防护与辐射源安全基本标准》（</w:t>
      </w:r>
      <w:r w:rsidR="00182A5C" w:rsidRPr="00F77205">
        <w:t>GB 18871-2002</w:t>
      </w:r>
      <w:r w:rsidR="00182A5C" w:rsidRPr="00F77205">
        <w:t>）</w:t>
      </w:r>
      <w:r w:rsidR="00CB00F9" w:rsidRPr="00F77205">
        <w:t>的要求</w:t>
      </w:r>
      <w:r w:rsidR="00182A5C" w:rsidRPr="00F77205">
        <w:t>。</w:t>
      </w:r>
    </w:p>
    <w:p w14:paraId="79B7E0F2" w14:textId="77777777" w:rsidR="00182A5C" w:rsidRPr="00F77205" w:rsidRDefault="00182A5C" w:rsidP="005A42AA">
      <w:pPr>
        <w:pStyle w:val="aa"/>
      </w:pPr>
      <w:r w:rsidRPr="00F77205">
        <w:t>医院已建立健全安全与防护的管理制度，</w:t>
      </w:r>
      <w:r w:rsidR="002713D5" w:rsidRPr="00F77205">
        <w:t>《辐射事故应急响应程序》已上墙。</w:t>
      </w:r>
    </w:p>
    <w:p w14:paraId="1E3DA1F2" w14:textId="77777777" w:rsidR="00986E17" w:rsidRPr="00F77205" w:rsidRDefault="002713D5" w:rsidP="00CD4500">
      <w:pPr>
        <w:pStyle w:val="1"/>
        <w:widowControl w:val="0"/>
        <w:spacing w:before="0" w:beforeAutospacing="0" w:after="0" w:afterAutospacing="0"/>
        <w:ind w:firstLineChars="200" w:firstLine="482"/>
        <w:mirrorIndents/>
        <w:rPr>
          <w:rFonts w:ascii="Times New Roman" w:hAnsi="Times New Roman" w:cs="Times New Roman"/>
          <w:b/>
          <w:color w:val="000000" w:themeColor="text1"/>
        </w:rPr>
      </w:pPr>
      <w:r w:rsidRPr="00F77205">
        <w:rPr>
          <w:rFonts w:ascii="Times New Roman" w:hAnsi="Times New Roman" w:cs="Times New Roman"/>
          <w:b/>
          <w:color w:val="000000" w:themeColor="text1"/>
        </w:rPr>
        <w:t>三、该项目建设过程中的变动情况</w:t>
      </w:r>
    </w:p>
    <w:p w14:paraId="3D7A8879" w14:textId="225D3872" w:rsidR="002713D5" w:rsidRPr="00F77205" w:rsidRDefault="007B38F8" w:rsidP="002713D5">
      <w:pPr>
        <w:pStyle w:val="aa"/>
        <w:rPr>
          <w:szCs w:val="24"/>
        </w:rPr>
      </w:pPr>
      <w:r w:rsidRPr="007B38F8">
        <w:rPr>
          <w:rFonts w:hint="eastAsia"/>
        </w:rPr>
        <w:t>介入治疗室（二）</w:t>
      </w:r>
      <w:r w:rsidR="006C7900" w:rsidRPr="00F77205">
        <w:rPr>
          <w:szCs w:val="24"/>
        </w:rPr>
        <w:t>建设地址、设备参数、辐射防护设施与环评一致，无变动</w:t>
      </w:r>
      <w:r w:rsidR="00147126" w:rsidRPr="00F77205">
        <w:rPr>
          <w:szCs w:val="24"/>
        </w:rPr>
        <w:t>。</w:t>
      </w:r>
    </w:p>
    <w:p w14:paraId="20D24F58" w14:textId="77777777" w:rsidR="00485CF0" w:rsidRPr="00F77205" w:rsidRDefault="009509F1" w:rsidP="00EE0D6E">
      <w:pPr>
        <w:pStyle w:val="1"/>
        <w:widowControl w:val="0"/>
        <w:spacing w:before="0" w:beforeAutospacing="0" w:after="0" w:afterAutospacing="0"/>
        <w:ind w:firstLineChars="200" w:firstLine="482"/>
        <w:mirrorIndents/>
        <w:rPr>
          <w:rFonts w:ascii="Times New Roman" w:hAnsi="Times New Roman" w:cs="Times New Roman"/>
          <w:b/>
          <w:color w:val="000000" w:themeColor="text1"/>
        </w:rPr>
      </w:pPr>
      <w:bookmarkStart w:id="9" w:name="_Hlk49503453"/>
      <w:r w:rsidRPr="00F77205">
        <w:rPr>
          <w:rFonts w:ascii="Times New Roman" w:hAnsi="Times New Roman" w:cs="Times New Roman"/>
          <w:b/>
          <w:color w:val="000000" w:themeColor="text1"/>
        </w:rPr>
        <w:t>四</w:t>
      </w:r>
      <w:r w:rsidR="00CB73CC" w:rsidRPr="00F77205">
        <w:rPr>
          <w:rFonts w:ascii="Times New Roman" w:hAnsi="Times New Roman" w:cs="Times New Roman"/>
          <w:b/>
          <w:color w:val="000000" w:themeColor="text1"/>
        </w:rPr>
        <w:t>、</w:t>
      </w:r>
      <w:r w:rsidR="002713D5" w:rsidRPr="00F77205">
        <w:rPr>
          <w:rFonts w:ascii="Times New Roman" w:hAnsi="Times New Roman" w:cs="Times New Roman"/>
          <w:b/>
          <w:color w:val="000000" w:themeColor="text1"/>
        </w:rPr>
        <w:t>该项目</w:t>
      </w:r>
      <w:r w:rsidR="00CB73CC" w:rsidRPr="00F77205">
        <w:rPr>
          <w:rFonts w:ascii="Times New Roman" w:hAnsi="Times New Roman" w:cs="Times New Roman"/>
          <w:b/>
          <w:color w:val="000000" w:themeColor="text1"/>
        </w:rPr>
        <w:t>工对环境的</w:t>
      </w:r>
      <w:r w:rsidR="002713D5" w:rsidRPr="00F77205">
        <w:rPr>
          <w:rFonts w:ascii="Times New Roman" w:hAnsi="Times New Roman" w:cs="Times New Roman"/>
          <w:b/>
          <w:color w:val="000000" w:themeColor="text1"/>
        </w:rPr>
        <w:t>辐射</w:t>
      </w:r>
      <w:r w:rsidR="00CB73CC" w:rsidRPr="00F77205">
        <w:rPr>
          <w:rFonts w:ascii="Times New Roman" w:hAnsi="Times New Roman" w:cs="Times New Roman"/>
          <w:b/>
          <w:color w:val="000000" w:themeColor="text1"/>
        </w:rPr>
        <w:t>影响</w:t>
      </w:r>
    </w:p>
    <w:p w14:paraId="3F3A9E16" w14:textId="21880059" w:rsidR="007D755A" w:rsidRPr="00F77205" w:rsidRDefault="00980712" w:rsidP="005A42AA">
      <w:pPr>
        <w:pStyle w:val="aa"/>
      </w:pPr>
      <w:bookmarkStart w:id="10" w:name="_Hlk49430778"/>
      <w:bookmarkEnd w:id="9"/>
      <w:r w:rsidRPr="00F77205">
        <w:t>本次</w:t>
      </w:r>
      <w:r w:rsidR="002713D5" w:rsidRPr="00F77205">
        <w:t>验收</w:t>
      </w:r>
      <w:r w:rsidRPr="00F77205">
        <w:t>检测，该</w:t>
      </w:r>
      <w:r w:rsidR="002E377D">
        <w:rPr>
          <w:rFonts w:hint="eastAsia"/>
        </w:rPr>
        <w:t>D</w:t>
      </w:r>
      <w:r w:rsidR="002E377D">
        <w:t>SA</w:t>
      </w:r>
      <w:r w:rsidR="002713D5" w:rsidRPr="00F77205">
        <w:rPr>
          <w:bCs w:val="0"/>
          <w:color w:val="000000"/>
          <w:szCs w:val="21"/>
        </w:rPr>
        <w:t>正常工作时，</w:t>
      </w:r>
      <w:r w:rsidR="00B31904" w:rsidRPr="007B38F8">
        <w:rPr>
          <w:rFonts w:hint="eastAsia"/>
        </w:rPr>
        <w:t>介入治疗室（二）</w:t>
      </w:r>
      <w:r w:rsidR="006C7900" w:rsidRPr="00F77205">
        <w:rPr>
          <w:bCs w:val="0"/>
        </w:rPr>
        <w:t>周围的</w:t>
      </w:r>
      <w:r w:rsidR="006C7900" w:rsidRPr="00F77205">
        <w:rPr>
          <w:bCs w:val="0"/>
        </w:rPr>
        <w:t>X-γ</w:t>
      </w:r>
      <w:r w:rsidR="006C7900" w:rsidRPr="00F77205">
        <w:rPr>
          <w:bCs w:val="0"/>
        </w:rPr>
        <w:t>辐射剂量当量率为（</w:t>
      </w:r>
      <w:r w:rsidR="006C7900" w:rsidRPr="00F77205">
        <w:rPr>
          <w:bCs w:val="0"/>
        </w:rPr>
        <w:t>0.1</w:t>
      </w:r>
      <w:r w:rsidR="007B38F8">
        <w:rPr>
          <w:bCs w:val="0"/>
        </w:rPr>
        <w:t>3</w:t>
      </w:r>
      <w:r w:rsidR="006C7900" w:rsidRPr="00F77205">
        <w:rPr>
          <w:bCs w:val="0"/>
        </w:rPr>
        <w:t>~</w:t>
      </w:r>
      <w:r w:rsidR="00672F17">
        <w:rPr>
          <w:bCs w:val="0"/>
        </w:rPr>
        <w:t>0.</w:t>
      </w:r>
      <w:r w:rsidR="007B38F8">
        <w:rPr>
          <w:bCs w:val="0"/>
        </w:rPr>
        <w:t>94</w:t>
      </w:r>
      <w:r w:rsidR="006C7900" w:rsidRPr="00F77205">
        <w:rPr>
          <w:bCs w:val="0"/>
        </w:rPr>
        <w:t>）</w:t>
      </w:r>
      <w:proofErr w:type="spellStart"/>
      <w:r w:rsidR="006C7900" w:rsidRPr="00F77205">
        <w:rPr>
          <w:bCs w:val="0"/>
        </w:rPr>
        <w:t>μSv</w:t>
      </w:r>
      <w:proofErr w:type="spellEnd"/>
      <w:r w:rsidR="006C7900" w:rsidRPr="00F77205">
        <w:rPr>
          <w:bCs w:val="0"/>
        </w:rPr>
        <w:t>/h</w:t>
      </w:r>
      <w:r w:rsidR="006C7900" w:rsidRPr="00F77205">
        <w:rPr>
          <w:bCs w:val="0"/>
        </w:rPr>
        <w:t>，符合</w:t>
      </w:r>
      <w:r w:rsidR="00BB428D" w:rsidRPr="00BB428D">
        <w:rPr>
          <w:rFonts w:hint="eastAsia"/>
          <w:bCs w:val="0"/>
        </w:rPr>
        <w:t>《放射</w:t>
      </w:r>
      <w:r w:rsidR="00672F17">
        <w:rPr>
          <w:rFonts w:hint="eastAsia"/>
          <w:bCs w:val="0"/>
        </w:rPr>
        <w:t>诊断放射</w:t>
      </w:r>
      <w:r w:rsidR="00BB428D" w:rsidRPr="00BB428D">
        <w:rPr>
          <w:rFonts w:hint="eastAsia"/>
          <w:bCs w:val="0"/>
        </w:rPr>
        <w:t>防护要求》（</w:t>
      </w:r>
      <w:r w:rsidR="00672F17">
        <w:rPr>
          <w:bCs w:val="0"/>
        </w:rPr>
        <w:t>GBZ 130</w:t>
      </w:r>
      <w:r w:rsidR="00BB428D" w:rsidRPr="00BB428D">
        <w:rPr>
          <w:rFonts w:hint="eastAsia"/>
          <w:bCs w:val="0"/>
        </w:rPr>
        <w:t>-202</w:t>
      </w:r>
      <w:r w:rsidR="00672F17">
        <w:rPr>
          <w:bCs w:val="0"/>
        </w:rPr>
        <w:t>0</w:t>
      </w:r>
      <w:r w:rsidR="00BB428D" w:rsidRPr="00BB428D">
        <w:rPr>
          <w:rFonts w:hint="eastAsia"/>
          <w:bCs w:val="0"/>
        </w:rPr>
        <w:t>）</w:t>
      </w:r>
      <w:r w:rsidR="006C7900" w:rsidRPr="00F77205">
        <w:rPr>
          <w:bCs w:val="0"/>
        </w:rPr>
        <w:t>标准的要求</w:t>
      </w:r>
      <w:r w:rsidR="002713D5" w:rsidRPr="00F77205">
        <w:t>。</w:t>
      </w:r>
    </w:p>
    <w:p w14:paraId="46CF97E5" w14:textId="077312A9" w:rsidR="002713D5" w:rsidRPr="00F77205" w:rsidRDefault="002713D5" w:rsidP="005A42AA">
      <w:pPr>
        <w:pStyle w:val="aa"/>
      </w:pPr>
      <w:r w:rsidRPr="00F77205">
        <w:t>本项目所致辐射工作人员</w:t>
      </w:r>
      <w:r w:rsidR="00BB428D">
        <w:rPr>
          <w:rFonts w:hint="eastAsia"/>
        </w:rPr>
        <w:t>叠加后</w:t>
      </w:r>
      <w:r w:rsidR="006C7900" w:rsidRPr="00F77205">
        <w:t>年有效剂量为</w:t>
      </w:r>
      <w:r w:rsidR="00304E7E">
        <w:t>1.39</w:t>
      </w:r>
      <w:r w:rsidR="006C7900" w:rsidRPr="00F77205">
        <w:t>mSv</w:t>
      </w:r>
      <w:r w:rsidR="006C7900" w:rsidRPr="00F77205">
        <w:t>，</w:t>
      </w:r>
      <w:r w:rsidRPr="00F77205">
        <w:t>公众的年有效剂量</w:t>
      </w:r>
      <w:r w:rsidR="006C7900" w:rsidRPr="00F77205">
        <w:t>为</w:t>
      </w:r>
      <w:r w:rsidR="006C7900" w:rsidRPr="00F77205">
        <w:t>0.0</w:t>
      </w:r>
      <w:r w:rsidR="00304E7E">
        <w:t>21</w:t>
      </w:r>
      <w:r w:rsidR="006C7900" w:rsidRPr="00F77205">
        <w:t>mSv</w:t>
      </w:r>
      <w:r w:rsidR="006C7900" w:rsidRPr="00F77205">
        <w:t>，</w:t>
      </w:r>
      <w:r w:rsidRPr="00F77205">
        <w:t>满足</w:t>
      </w:r>
      <w:r w:rsidR="003C68AC" w:rsidRPr="00F77205">
        <w:t>《电离辐射防护与辐射源安全基本标准》（</w:t>
      </w:r>
      <w:r w:rsidR="003C68AC" w:rsidRPr="00F77205">
        <w:t>GB 18871-2002</w:t>
      </w:r>
      <w:r w:rsidR="003C68AC" w:rsidRPr="00F77205">
        <w:t>）及批复的</w:t>
      </w:r>
      <w:r w:rsidRPr="00F77205">
        <w:t>要求。</w:t>
      </w:r>
    </w:p>
    <w:bookmarkEnd w:id="10"/>
    <w:p w14:paraId="2503073B" w14:textId="77777777" w:rsidR="00485CF0" w:rsidRPr="00F77205" w:rsidRDefault="009509F1" w:rsidP="00CD4500">
      <w:pPr>
        <w:pStyle w:val="1"/>
        <w:widowControl w:val="0"/>
        <w:spacing w:before="0" w:beforeAutospacing="0" w:after="0" w:afterAutospacing="0"/>
        <w:ind w:firstLineChars="200" w:firstLine="482"/>
        <w:mirrorIndents/>
        <w:rPr>
          <w:rFonts w:ascii="Times New Roman" w:hAnsi="Times New Roman" w:cs="Times New Roman"/>
          <w:b/>
          <w:color w:val="000000" w:themeColor="text1"/>
        </w:rPr>
      </w:pPr>
      <w:r w:rsidRPr="00F77205">
        <w:rPr>
          <w:rFonts w:ascii="Times New Roman" w:hAnsi="Times New Roman" w:cs="Times New Roman"/>
          <w:b/>
          <w:color w:val="000000" w:themeColor="text1"/>
        </w:rPr>
        <w:t>五</w:t>
      </w:r>
      <w:r w:rsidR="00CB73CC" w:rsidRPr="00F77205">
        <w:rPr>
          <w:rFonts w:ascii="Times New Roman" w:hAnsi="Times New Roman" w:cs="Times New Roman"/>
          <w:b/>
          <w:color w:val="000000" w:themeColor="text1"/>
        </w:rPr>
        <w:t>、验收结论</w:t>
      </w:r>
    </w:p>
    <w:p w14:paraId="00393083" w14:textId="43497265" w:rsidR="003C68AC" w:rsidRPr="00F77205" w:rsidRDefault="00304E7E" w:rsidP="003C68AC">
      <w:pPr>
        <w:ind w:firstLine="48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 w:hint="eastAsia"/>
          <w:color w:val="000000" w:themeColor="text1"/>
        </w:rPr>
        <w:t>岳池县人民</w:t>
      </w:r>
      <w:r w:rsidR="00BB428D" w:rsidRPr="00BB428D">
        <w:rPr>
          <w:rFonts w:ascii="Times New Roman" w:hAnsi="Times New Roman" w:hint="eastAsia"/>
          <w:color w:val="000000" w:themeColor="text1"/>
        </w:rPr>
        <w:t>医院</w:t>
      </w:r>
      <w:r w:rsidR="003C68AC" w:rsidRPr="00F77205">
        <w:rPr>
          <w:rFonts w:ascii="Times New Roman" w:hAnsi="Times New Roman"/>
          <w:color w:val="000000" w:themeColor="text1"/>
        </w:rPr>
        <w:t>认真履行了本项目的环境保护审批和许可手续，落实了环评文件及其批复的要求，严格执行了环境保护</w:t>
      </w:r>
      <w:r w:rsidR="003C68AC" w:rsidRPr="00F77205">
        <w:rPr>
          <w:rFonts w:ascii="Times New Roman" w:hAnsi="Times New Roman"/>
          <w:color w:val="000000" w:themeColor="text1"/>
        </w:rPr>
        <w:t>“</w:t>
      </w:r>
      <w:r w:rsidR="003C68AC" w:rsidRPr="00F77205">
        <w:rPr>
          <w:rFonts w:ascii="Times New Roman" w:hAnsi="Times New Roman"/>
          <w:color w:val="000000" w:themeColor="text1"/>
        </w:rPr>
        <w:t>三同时</w:t>
      </w:r>
      <w:r w:rsidR="003C68AC" w:rsidRPr="00F77205">
        <w:rPr>
          <w:rFonts w:ascii="Times New Roman" w:hAnsi="Times New Roman"/>
          <w:color w:val="000000" w:themeColor="text1"/>
        </w:rPr>
        <w:t>”</w:t>
      </w:r>
      <w:r w:rsidR="003C68AC" w:rsidRPr="00F77205">
        <w:rPr>
          <w:rFonts w:ascii="Times New Roman" w:hAnsi="Times New Roman"/>
          <w:color w:val="000000" w:themeColor="text1"/>
        </w:rPr>
        <w:t>制度，相关的验收文档资料齐全，辐射安全与防护设施及措施运行有效，对环境</w:t>
      </w:r>
      <w:r w:rsidR="0007275B">
        <w:rPr>
          <w:rFonts w:ascii="Times New Roman" w:hAnsi="Times New Roman" w:hint="eastAsia"/>
          <w:color w:val="000000" w:themeColor="text1"/>
        </w:rPr>
        <w:t>的影响</w:t>
      </w:r>
      <w:r w:rsidR="0007275B" w:rsidRPr="00F77205">
        <w:rPr>
          <w:rFonts w:ascii="Times New Roman" w:hAnsi="Times New Roman"/>
          <w:color w:val="000000" w:themeColor="text1"/>
        </w:rPr>
        <w:t>符合相关标准</w:t>
      </w:r>
      <w:r w:rsidR="0007275B">
        <w:rPr>
          <w:rFonts w:ascii="Times New Roman" w:hAnsi="Times New Roman" w:hint="eastAsia"/>
          <w:color w:val="000000" w:themeColor="text1"/>
        </w:rPr>
        <w:t>，对辐射工作人员及公众的影响</w:t>
      </w:r>
      <w:r w:rsidR="003C68AC" w:rsidRPr="00F77205">
        <w:rPr>
          <w:rFonts w:ascii="Times New Roman" w:hAnsi="Times New Roman"/>
          <w:color w:val="000000" w:themeColor="text1"/>
        </w:rPr>
        <w:t>符合</w:t>
      </w:r>
      <w:r w:rsidR="0007275B">
        <w:rPr>
          <w:rFonts w:ascii="Times New Roman" w:hAnsi="Times New Roman" w:hint="eastAsia"/>
          <w:color w:val="000000" w:themeColor="text1"/>
        </w:rPr>
        <w:t>剂量限值及约束值的</w:t>
      </w:r>
      <w:r w:rsidR="003C68AC" w:rsidRPr="00F77205">
        <w:rPr>
          <w:rFonts w:ascii="Times New Roman" w:hAnsi="Times New Roman"/>
          <w:color w:val="000000" w:themeColor="text1"/>
        </w:rPr>
        <w:t>要求。</w:t>
      </w:r>
    </w:p>
    <w:p w14:paraId="2D06CF68" w14:textId="6F944055" w:rsidR="009509F1" w:rsidRPr="00F77205" w:rsidRDefault="003C68AC" w:rsidP="003C68AC">
      <w:pPr>
        <w:ind w:firstLine="480"/>
        <w:rPr>
          <w:rFonts w:ascii="Times New Roman" w:hAnsi="Times New Roman"/>
          <w:color w:val="000000" w:themeColor="text1"/>
        </w:rPr>
      </w:pPr>
      <w:r w:rsidRPr="00F77205">
        <w:rPr>
          <w:rFonts w:ascii="Times New Roman" w:hAnsi="Times New Roman"/>
          <w:color w:val="000000" w:themeColor="text1"/>
        </w:rPr>
        <w:t>综上所述，验收组一致同意</w:t>
      </w:r>
      <w:r w:rsidR="00304E7E" w:rsidRPr="00304E7E">
        <w:rPr>
          <w:rFonts w:ascii="Times New Roman" w:hAnsi="Times New Roman" w:hint="eastAsia"/>
          <w:color w:val="000000" w:themeColor="text1"/>
        </w:rPr>
        <w:t>扩建数字减影血管造影机使用项目</w:t>
      </w:r>
      <w:r w:rsidRPr="00F77205">
        <w:rPr>
          <w:rFonts w:ascii="Times New Roman" w:hAnsi="Times New Roman"/>
          <w:color w:val="000000" w:themeColor="text1"/>
        </w:rPr>
        <w:t>（</w:t>
      </w:r>
      <w:r w:rsidR="00304E7E" w:rsidRPr="007B38F8">
        <w:rPr>
          <w:rFonts w:hint="eastAsia"/>
        </w:rPr>
        <w:t>广环审批〔</w:t>
      </w:r>
      <w:r w:rsidR="00304E7E" w:rsidRPr="007B38F8">
        <w:rPr>
          <w:rFonts w:hint="eastAsia"/>
        </w:rPr>
        <w:t>2025</w:t>
      </w:r>
      <w:r w:rsidR="00304E7E" w:rsidRPr="007B38F8">
        <w:rPr>
          <w:rFonts w:hint="eastAsia"/>
        </w:rPr>
        <w:t>〕</w:t>
      </w:r>
      <w:r w:rsidR="00304E7E" w:rsidRPr="007B38F8">
        <w:rPr>
          <w:rFonts w:hint="eastAsia"/>
        </w:rPr>
        <w:t>48</w:t>
      </w:r>
      <w:r w:rsidR="00304E7E" w:rsidRPr="007B38F8">
        <w:rPr>
          <w:rFonts w:hint="eastAsia"/>
        </w:rPr>
        <w:t>号</w:t>
      </w:r>
      <w:r w:rsidRPr="00F77205">
        <w:rPr>
          <w:rFonts w:ascii="Times New Roman" w:hAnsi="Times New Roman"/>
          <w:color w:val="000000" w:themeColor="text1"/>
        </w:rPr>
        <w:t>）通过竣工环境保护设施验收</w:t>
      </w:r>
      <w:r w:rsidR="009509F1" w:rsidRPr="00F77205">
        <w:rPr>
          <w:rFonts w:ascii="Times New Roman" w:hAnsi="Times New Roman"/>
          <w:color w:val="000000" w:themeColor="text1"/>
        </w:rPr>
        <w:t>。</w:t>
      </w:r>
    </w:p>
    <w:p w14:paraId="794F9D00" w14:textId="77777777" w:rsidR="00485CF0" w:rsidRPr="00F77205" w:rsidRDefault="009509F1" w:rsidP="00CD4500">
      <w:pPr>
        <w:pStyle w:val="1"/>
        <w:widowControl w:val="0"/>
        <w:spacing w:before="0" w:beforeAutospacing="0" w:after="0" w:afterAutospacing="0"/>
        <w:ind w:firstLineChars="200" w:firstLine="482"/>
        <w:mirrorIndents/>
        <w:rPr>
          <w:rFonts w:ascii="Times New Roman" w:hAnsi="Times New Roman" w:cs="Times New Roman"/>
          <w:b/>
          <w:color w:val="000000" w:themeColor="text1"/>
        </w:rPr>
      </w:pPr>
      <w:r w:rsidRPr="00F77205">
        <w:rPr>
          <w:rFonts w:ascii="Times New Roman" w:hAnsi="Times New Roman" w:cs="Times New Roman"/>
          <w:b/>
          <w:color w:val="000000" w:themeColor="text1"/>
        </w:rPr>
        <w:t>六</w:t>
      </w:r>
      <w:r w:rsidR="00586BD5" w:rsidRPr="00F77205">
        <w:rPr>
          <w:rFonts w:ascii="Times New Roman" w:hAnsi="Times New Roman" w:cs="Times New Roman"/>
          <w:b/>
          <w:color w:val="000000" w:themeColor="text1"/>
        </w:rPr>
        <w:t>、</w:t>
      </w:r>
      <w:r w:rsidR="00CB73CC" w:rsidRPr="00F77205">
        <w:rPr>
          <w:rFonts w:ascii="Times New Roman" w:hAnsi="Times New Roman" w:cs="Times New Roman"/>
          <w:b/>
          <w:color w:val="000000" w:themeColor="text1"/>
        </w:rPr>
        <w:t>后续要求</w:t>
      </w:r>
    </w:p>
    <w:p w14:paraId="7E46F784" w14:textId="6BFD17B8" w:rsidR="001318DA" w:rsidRPr="0011449A" w:rsidRDefault="001318DA" w:rsidP="001318DA">
      <w:pPr>
        <w:pStyle w:val="1"/>
        <w:widowControl w:val="0"/>
        <w:spacing w:before="0" w:beforeAutospacing="0" w:after="0" w:afterAutospacing="0"/>
        <w:ind w:firstLineChars="200" w:firstLine="480"/>
        <w:rPr>
          <w:rFonts w:ascii="Times New Roman" w:hAnsi="Times New Roman" w:cs="Times New Roman"/>
          <w:bCs/>
          <w:color w:val="000000" w:themeColor="text1"/>
        </w:rPr>
      </w:pPr>
      <w:r w:rsidRPr="0011449A">
        <w:rPr>
          <w:rFonts w:ascii="Times New Roman" w:hAnsi="Times New Roman" w:cs="Times New Roman" w:hint="eastAsia"/>
          <w:bCs/>
          <w:color w:val="000000" w:themeColor="text1"/>
        </w:rPr>
        <w:t>（一）</w:t>
      </w:r>
      <w:r w:rsidR="00B31904">
        <w:rPr>
          <w:rFonts w:ascii="Times New Roman" w:hAnsi="Times New Roman" w:cs="Times New Roman" w:hint="eastAsia"/>
          <w:bCs/>
          <w:color w:val="000000" w:themeColor="text1"/>
        </w:rPr>
        <w:t>依据《中华人民共和国生态环境法典》</w:t>
      </w:r>
      <w:r w:rsidR="00B33E83">
        <w:rPr>
          <w:rFonts w:ascii="Times New Roman" w:hAnsi="Times New Roman" w:hint="eastAsia"/>
          <w:bCs/>
          <w:color w:val="000000" w:themeColor="text1"/>
        </w:rPr>
        <w:t>核技术利用放射性污</w:t>
      </w:r>
      <w:bookmarkStart w:id="11" w:name="_GoBack"/>
      <w:bookmarkEnd w:id="11"/>
      <w:r w:rsidR="00B33E83">
        <w:rPr>
          <w:rFonts w:ascii="Times New Roman" w:hAnsi="Times New Roman" w:hint="eastAsia"/>
          <w:bCs/>
          <w:color w:val="000000" w:themeColor="text1"/>
        </w:rPr>
        <w:t>染防</w:t>
      </w:r>
      <w:r w:rsidR="00B33E83" w:rsidRPr="00B33E83">
        <w:rPr>
          <w:rFonts w:ascii="Times New Roman" w:hAnsi="Times New Roman" w:hint="eastAsia"/>
          <w:bCs/>
          <w:color w:val="000000" w:themeColor="text1"/>
        </w:rPr>
        <w:t>治</w:t>
      </w:r>
      <w:r w:rsidR="00B31904" w:rsidRPr="00B33E83">
        <w:rPr>
          <w:rFonts w:ascii="Times New Roman" w:hAnsi="Times New Roman" w:cs="Times New Roman" w:hint="eastAsia"/>
          <w:bCs/>
          <w:color w:val="000000" w:themeColor="text1"/>
        </w:rPr>
        <w:t>篇章相关</w:t>
      </w:r>
      <w:r w:rsidR="00B31904" w:rsidRPr="00B33E83">
        <w:rPr>
          <w:rFonts w:ascii="Times New Roman" w:hAnsi="Times New Roman" w:cs="Times New Roman" w:hint="eastAsia"/>
          <w:bCs/>
          <w:color w:val="000000" w:themeColor="text1"/>
        </w:rPr>
        <w:lastRenderedPageBreak/>
        <w:t>内容，对医院的辐射安装规章制度进行修订和完善</w:t>
      </w:r>
      <w:r w:rsidRPr="00B33E83">
        <w:rPr>
          <w:rFonts w:ascii="Times New Roman" w:hAnsi="Times New Roman" w:cs="Times New Roman"/>
          <w:bCs/>
          <w:color w:val="000000" w:themeColor="text1"/>
        </w:rPr>
        <w:t>。</w:t>
      </w:r>
    </w:p>
    <w:p w14:paraId="0392802A" w14:textId="047E338D" w:rsidR="001318DA" w:rsidRPr="0011449A" w:rsidRDefault="001318DA" w:rsidP="001318DA">
      <w:pPr>
        <w:widowControl w:val="0"/>
        <w:ind w:firstLineChars="200" w:firstLine="480"/>
        <w:rPr>
          <w:rFonts w:ascii="Times New Roman" w:hAnsi="Times New Roman"/>
          <w:bCs/>
          <w:color w:val="000000" w:themeColor="text1"/>
          <w:szCs w:val="24"/>
        </w:rPr>
      </w:pPr>
      <w:r w:rsidRPr="0011449A">
        <w:rPr>
          <w:rFonts w:ascii="Times New Roman" w:hAnsi="Times New Roman" w:hint="eastAsia"/>
          <w:bCs/>
          <w:color w:val="000000" w:themeColor="text1"/>
          <w:szCs w:val="24"/>
        </w:rPr>
        <w:t>（</w:t>
      </w:r>
      <w:r>
        <w:rPr>
          <w:rFonts w:ascii="Times New Roman" w:hAnsi="Times New Roman" w:hint="eastAsia"/>
          <w:bCs/>
          <w:color w:val="000000" w:themeColor="text1"/>
          <w:szCs w:val="24"/>
        </w:rPr>
        <w:t>二</w:t>
      </w:r>
      <w:r w:rsidRPr="0011449A">
        <w:rPr>
          <w:rFonts w:ascii="Times New Roman" w:hAnsi="Times New Roman" w:hint="eastAsia"/>
          <w:bCs/>
          <w:color w:val="000000" w:themeColor="text1"/>
          <w:szCs w:val="24"/>
        </w:rPr>
        <w:t>）加强</w:t>
      </w:r>
      <w:r w:rsidR="00B31904">
        <w:rPr>
          <w:rFonts w:ascii="Times New Roman" w:hAnsi="Times New Roman" w:hint="eastAsia"/>
          <w:bCs/>
          <w:color w:val="000000" w:themeColor="text1"/>
          <w:szCs w:val="24"/>
        </w:rPr>
        <w:t>辐射工作人员个人剂量管理，正确佩戴使用个人剂量计</w:t>
      </w:r>
      <w:r w:rsidRPr="0011449A">
        <w:rPr>
          <w:rFonts w:ascii="Times New Roman" w:hAnsi="Times New Roman" w:hint="eastAsia"/>
          <w:bCs/>
          <w:color w:val="000000" w:themeColor="text1"/>
          <w:szCs w:val="24"/>
        </w:rPr>
        <w:t>。</w:t>
      </w:r>
    </w:p>
    <w:p w14:paraId="264B6C74" w14:textId="77777777" w:rsidR="00485CF0" w:rsidRPr="00F77205" w:rsidRDefault="009509F1" w:rsidP="00CD4500">
      <w:pPr>
        <w:pStyle w:val="1"/>
        <w:widowControl w:val="0"/>
        <w:spacing w:before="0" w:beforeAutospacing="0" w:after="0" w:afterAutospacing="0"/>
        <w:ind w:firstLineChars="200" w:firstLine="482"/>
        <w:rPr>
          <w:rFonts w:ascii="Times New Roman" w:hAnsi="Times New Roman" w:cs="Times New Roman"/>
          <w:b/>
          <w:color w:val="000000" w:themeColor="text1"/>
        </w:rPr>
      </w:pPr>
      <w:r w:rsidRPr="00F77205">
        <w:rPr>
          <w:rFonts w:ascii="Times New Roman" w:hAnsi="Times New Roman" w:cs="Times New Roman"/>
          <w:b/>
          <w:color w:val="000000" w:themeColor="text1"/>
        </w:rPr>
        <w:t>七</w:t>
      </w:r>
      <w:r w:rsidR="00CB73CC" w:rsidRPr="00F77205">
        <w:rPr>
          <w:rFonts w:ascii="Times New Roman" w:hAnsi="Times New Roman" w:cs="Times New Roman"/>
          <w:b/>
          <w:color w:val="000000" w:themeColor="text1"/>
        </w:rPr>
        <w:t>、验收人员信息</w:t>
      </w:r>
    </w:p>
    <w:p w14:paraId="368C6386" w14:textId="77777777" w:rsidR="00522A4B" w:rsidRPr="00F77205" w:rsidRDefault="004C789D" w:rsidP="00CD4500">
      <w:pPr>
        <w:pStyle w:val="1"/>
        <w:widowControl w:val="0"/>
        <w:spacing w:before="0" w:beforeAutospacing="0" w:after="0" w:afterAutospacing="0"/>
        <w:ind w:firstLineChars="200" w:firstLine="480"/>
        <w:rPr>
          <w:rFonts w:ascii="Times New Roman" w:hAnsi="Times New Roman" w:cs="Times New Roman"/>
          <w:color w:val="000000" w:themeColor="text1"/>
        </w:rPr>
      </w:pPr>
      <w:r w:rsidRPr="00F77205">
        <w:rPr>
          <w:rFonts w:ascii="Times New Roman" w:hAnsi="Times New Roman" w:cs="Times New Roman"/>
          <w:color w:val="000000" w:themeColor="text1"/>
        </w:rPr>
        <w:t>验收组人员名单及信息附后。</w:t>
      </w:r>
    </w:p>
    <w:p w14:paraId="42D2ED29" w14:textId="77777777" w:rsidR="00485CF0" w:rsidRPr="00F77205" w:rsidRDefault="00485CF0" w:rsidP="00CD4500">
      <w:pPr>
        <w:pStyle w:val="1"/>
        <w:widowControl w:val="0"/>
        <w:spacing w:before="0" w:beforeAutospacing="0" w:after="0" w:afterAutospacing="0"/>
        <w:ind w:firstLineChars="200" w:firstLine="480"/>
        <w:jc w:val="right"/>
        <w:rPr>
          <w:rFonts w:ascii="Times New Roman" w:hAnsi="Times New Roman" w:cs="Times New Roman"/>
        </w:rPr>
      </w:pPr>
    </w:p>
    <w:p w14:paraId="30E123CC" w14:textId="7F1C2F7D" w:rsidR="00485CF0" w:rsidRPr="00F77205" w:rsidRDefault="00304E7E" w:rsidP="00CD4500">
      <w:pPr>
        <w:pStyle w:val="1"/>
        <w:widowControl w:val="0"/>
        <w:spacing w:before="0" w:beforeAutospacing="0" w:after="0" w:afterAutospacing="0"/>
        <w:ind w:firstLineChars="200" w:firstLine="48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hint="eastAsia"/>
          <w:color w:val="000000" w:themeColor="text1"/>
        </w:rPr>
        <w:t>岳池县人民</w:t>
      </w:r>
      <w:r w:rsidRPr="00BB428D">
        <w:rPr>
          <w:rFonts w:ascii="Times New Roman" w:hAnsi="Times New Roman" w:hint="eastAsia"/>
          <w:color w:val="000000" w:themeColor="text1"/>
        </w:rPr>
        <w:t>医院</w:t>
      </w:r>
    </w:p>
    <w:p w14:paraId="48272426" w14:textId="4191E1CD" w:rsidR="00485CF0" w:rsidRPr="00F77205" w:rsidRDefault="00CB73CC" w:rsidP="005A42AA">
      <w:pPr>
        <w:pStyle w:val="1"/>
        <w:widowControl w:val="0"/>
        <w:spacing w:before="0" w:beforeAutospacing="0" w:after="0" w:afterAutospacing="0"/>
        <w:ind w:firstLineChars="200" w:firstLine="480"/>
        <w:jc w:val="right"/>
        <w:rPr>
          <w:rFonts w:ascii="Times New Roman" w:hAnsi="Times New Roman" w:cs="Times New Roman"/>
        </w:rPr>
      </w:pPr>
      <w:r w:rsidRPr="00F77205">
        <w:rPr>
          <w:rFonts w:ascii="Times New Roman" w:hAnsi="Times New Roman" w:cs="Times New Roman"/>
        </w:rPr>
        <w:t>202</w:t>
      </w:r>
      <w:r w:rsidR="00D528D6">
        <w:rPr>
          <w:rFonts w:ascii="Times New Roman" w:hAnsi="Times New Roman" w:cs="Times New Roman"/>
        </w:rPr>
        <w:t>6</w:t>
      </w:r>
      <w:r w:rsidRPr="00F77205">
        <w:rPr>
          <w:rFonts w:ascii="Times New Roman" w:hAnsi="Times New Roman" w:cs="Times New Roman"/>
        </w:rPr>
        <w:t>年</w:t>
      </w:r>
      <w:r w:rsidR="00304E7E">
        <w:rPr>
          <w:rFonts w:ascii="Times New Roman" w:hAnsi="Times New Roman" w:cs="Times New Roman"/>
        </w:rPr>
        <w:t>9</w:t>
      </w:r>
      <w:r w:rsidRPr="00F77205">
        <w:rPr>
          <w:rFonts w:ascii="Times New Roman" w:hAnsi="Times New Roman" w:cs="Times New Roman"/>
        </w:rPr>
        <w:t>月</w:t>
      </w:r>
      <w:r w:rsidR="00304E7E">
        <w:rPr>
          <w:rFonts w:ascii="Times New Roman" w:hAnsi="Times New Roman" w:cs="Times New Roman"/>
        </w:rPr>
        <w:t>29</w:t>
      </w:r>
      <w:r w:rsidRPr="00F77205">
        <w:rPr>
          <w:rFonts w:ascii="Times New Roman" w:hAnsi="Times New Roman" w:cs="Times New Roman"/>
        </w:rPr>
        <w:t>日</w:t>
      </w:r>
    </w:p>
    <w:sectPr w:rsidR="00485CF0" w:rsidRPr="00F77205" w:rsidSect="00634A24">
      <w:footerReference w:type="default" r:id="rId8"/>
      <w:pgSz w:w="11906" w:h="16838" w:code="9"/>
      <w:pgMar w:top="1418" w:right="1418" w:bottom="1418" w:left="1418" w:header="851" w:footer="850" w:gutter="0"/>
      <w:cols w:space="425"/>
      <w:docGrid w:type="linesAndChar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CAB874" w14:textId="77777777" w:rsidR="00757013" w:rsidRDefault="00757013" w:rsidP="002F5F28">
      <w:r>
        <w:separator/>
      </w:r>
    </w:p>
    <w:p w14:paraId="10130E37" w14:textId="77777777" w:rsidR="00757013" w:rsidRDefault="00757013"/>
  </w:endnote>
  <w:endnote w:type="continuationSeparator" w:id="0">
    <w:p w14:paraId="2EA6B25E" w14:textId="77777777" w:rsidR="00757013" w:rsidRDefault="00757013" w:rsidP="002F5F28">
      <w:r>
        <w:continuationSeparator/>
      </w:r>
    </w:p>
    <w:p w14:paraId="4C1597E4" w14:textId="77777777" w:rsidR="00757013" w:rsidRDefault="007570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</w:rPr>
      <w:id w:val="99160057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5239B3B" w14:textId="77777777" w:rsidR="00520645" w:rsidRPr="005A42AA" w:rsidRDefault="003D18C4" w:rsidP="005A42AA">
            <w:pPr>
              <w:pStyle w:val="a3"/>
              <w:ind w:firstLine="360"/>
              <w:jc w:val="center"/>
              <w:rPr>
                <w:rFonts w:ascii="Times New Roman" w:hAnsi="Times New Roman"/>
              </w:rPr>
            </w:pPr>
            <w:r w:rsidRPr="003D18C4">
              <w:rPr>
                <w:rFonts w:ascii="Times New Roman" w:hAnsi="Times New Roman"/>
              </w:rPr>
              <w:t>第</w:t>
            </w:r>
            <w:r w:rsidRPr="003D18C4">
              <w:rPr>
                <w:rFonts w:ascii="Times New Roman" w:hAnsi="Times New Roman"/>
                <w:lang w:val="zh-CN"/>
              </w:rPr>
              <w:t xml:space="preserve"> </w:t>
            </w:r>
            <w:r w:rsidR="00357A5E" w:rsidRPr="003D18C4">
              <w:rPr>
                <w:rFonts w:ascii="Times New Roman" w:hAnsi="Times New Roman"/>
              </w:rPr>
              <w:fldChar w:fldCharType="begin"/>
            </w:r>
            <w:r w:rsidRPr="003D18C4">
              <w:rPr>
                <w:rFonts w:ascii="Times New Roman" w:hAnsi="Times New Roman"/>
              </w:rPr>
              <w:instrText>PAGE</w:instrText>
            </w:r>
            <w:r w:rsidR="00357A5E" w:rsidRPr="003D18C4">
              <w:rPr>
                <w:rFonts w:ascii="Times New Roman" w:hAnsi="Times New Roman"/>
              </w:rPr>
              <w:fldChar w:fldCharType="separate"/>
            </w:r>
            <w:r w:rsidR="008E5B5E">
              <w:rPr>
                <w:rFonts w:ascii="Times New Roman" w:hAnsi="Times New Roman"/>
                <w:noProof/>
              </w:rPr>
              <w:t>2</w:t>
            </w:r>
            <w:r w:rsidR="00357A5E" w:rsidRPr="003D18C4">
              <w:rPr>
                <w:rFonts w:ascii="Times New Roman" w:hAnsi="Times New Roman"/>
              </w:rPr>
              <w:fldChar w:fldCharType="end"/>
            </w:r>
            <w:r w:rsidRPr="003D18C4">
              <w:rPr>
                <w:rFonts w:ascii="Times New Roman" w:hAnsi="Times New Roman"/>
              </w:rPr>
              <w:t xml:space="preserve"> </w:t>
            </w:r>
            <w:r w:rsidRPr="003D18C4">
              <w:rPr>
                <w:rFonts w:ascii="Times New Roman" w:hAnsi="Times New Roman"/>
              </w:rPr>
              <w:t>页</w:t>
            </w:r>
            <w:r w:rsidRPr="003D18C4">
              <w:rPr>
                <w:rFonts w:ascii="Times New Roman" w:hAnsi="Times New Roman"/>
                <w:lang w:val="zh-CN"/>
              </w:rPr>
              <w:t xml:space="preserve"> / </w:t>
            </w:r>
            <w:r w:rsidRPr="003D18C4">
              <w:rPr>
                <w:rFonts w:ascii="Times New Roman" w:hAnsi="Times New Roman"/>
                <w:lang w:val="zh-CN"/>
              </w:rPr>
              <w:t>共</w:t>
            </w:r>
            <w:r>
              <w:rPr>
                <w:rFonts w:ascii="Times New Roman" w:hAnsi="Times New Roman" w:hint="eastAsia"/>
                <w:lang w:val="zh-CN"/>
              </w:rPr>
              <w:t xml:space="preserve"> </w:t>
            </w:r>
            <w:r w:rsidR="00357A5E" w:rsidRPr="003D18C4">
              <w:rPr>
                <w:rFonts w:ascii="Times New Roman" w:hAnsi="Times New Roman"/>
              </w:rPr>
              <w:fldChar w:fldCharType="begin"/>
            </w:r>
            <w:r w:rsidRPr="003D18C4">
              <w:rPr>
                <w:rFonts w:ascii="Times New Roman" w:hAnsi="Times New Roman"/>
              </w:rPr>
              <w:instrText>NUMPAGES</w:instrText>
            </w:r>
            <w:r w:rsidR="00357A5E" w:rsidRPr="003D18C4">
              <w:rPr>
                <w:rFonts w:ascii="Times New Roman" w:hAnsi="Times New Roman"/>
              </w:rPr>
              <w:fldChar w:fldCharType="separate"/>
            </w:r>
            <w:r w:rsidR="008E5B5E">
              <w:rPr>
                <w:rFonts w:ascii="Times New Roman" w:hAnsi="Times New Roman"/>
                <w:noProof/>
              </w:rPr>
              <w:t>2</w:t>
            </w:r>
            <w:r w:rsidR="00357A5E" w:rsidRPr="003D18C4"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t xml:space="preserve"> </w:t>
            </w:r>
            <w:r w:rsidRPr="003D18C4">
              <w:rPr>
                <w:rFonts w:ascii="Times New Roman" w:hAnsi="Times New Roman"/>
              </w:rPr>
              <w:t>页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2FE5F5" w14:textId="77777777" w:rsidR="00757013" w:rsidRDefault="00757013" w:rsidP="002F5F28">
      <w:r>
        <w:separator/>
      </w:r>
    </w:p>
    <w:p w14:paraId="4A95E49C" w14:textId="77777777" w:rsidR="00757013" w:rsidRDefault="00757013"/>
  </w:footnote>
  <w:footnote w:type="continuationSeparator" w:id="0">
    <w:p w14:paraId="2D4E24BD" w14:textId="77777777" w:rsidR="00757013" w:rsidRDefault="00757013" w:rsidP="002F5F28">
      <w:r>
        <w:continuationSeparator/>
      </w:r>
    </w:p>
    <w:p w14:paraId="29E422FB" w14:textId="77777777" w:rsidR="00757013" w:rsidRDefault="0075701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8"/>
    <w:multiLevelType w:val="singleLevel"/>
    <w:tmpl w:val="00000008"/>
    <w:lvl w:ilvl="0">
      <w:start w:val="7"/>
      <w:numFmt w:val="chineseCounting"/>
      <w:suff w:val="nothing"/>
      <w:lvlText w:val="%1、"/>
      <w:lvlJc w:val="left"/>
    </w:lvl>
  </w:abstractNum>
  <w:abstractNum w:abstractNumId="1" w15:restartNumberingAfterBreak="0">
    <w:nsid w:val="0000000D"/>
    <w:multiLevelType w:val="singleLevel"/>
    <w:tmpl w:val="0000000D"/>
    <w:lvl w:ilvl="0">
      <w:start w:val="5"/>
      <w:numFmt w:val="decimal"/>
      <w:suff w:val="nothing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B7F"/>
    <w:rsid w:val="0000356C"/>
    <w:rsid w:val="000046EC"/>
    <w:rsid w:val="00007AB2"/>
    <w:rsid w:val="00007F36"/>
    <w:rsid w:val="0001188C"/>
    <w:rsid w:val="00016EFF"/>
    <w:rsid w:val="00017838"/>
    <w:rsid w:val="00024F2F"/>
    <w:rsid w:val="000438CB"/>
    <w:rsid w:val="00045257"/>
    <w:rsid w:val="00055214"/>
    <w:rsid w:val="000558D2"/>
    <w:rsid w:val="0007275B"/>
    <w:rsid w:val="0007454B"/>
    <w:rsid w:val="00080DD0"/>
    <w:rsid w:val="000849AF"/>
    <w:rsid w:val="00093BEF"/>
    <w:rsid w:val="000972C4"/>
    <w:rsid w:val="000A0719"/>
    <w:rsid w:val="000B6302"/>
    <w:rsid w:val="000C04D5"/>
    <w:rsid w:val="000C72FF"/>
    <w:rsid w:val="000D35D6"/>
    <w:rsid w:val="000D5E76"/>
    <w:rsid w:val="000D6403"/>
    <w:rsid w:val="000F27CD"/>
    <w:rsid w:val="000F4CF4"/>
    <w:rsid w:val="001006FF"/>
    <w:rsid w:val="001166BD"/>
    <w:rsid w:val="00126134"/>
    <w:rsid w:val="001318DA"/>
    <w:rsid w:val="00131B58"/>
    <w:rsid w:val="00143C82"/>
    <w:rsid w:val="0014606A"/>
    <w:rsid w:val="00147126"/>
    <w:rsid w:val="001476F9"/>
    <w:rsid w:val="0017158C"/>
    <w:rsid w:val="00172134"/>
    <w:rsid w:val="001749AD"/>
    <w:rsid w:val="00182A5C"/>
    <w:rsid w:val="00184A21"/>
    <w:rsid w:val="0019224B"/>
    <w:rsid w:val="001D2D60"/>
    <w:rsid w:val="001D40C8"/>
    <w:rsid w:val="001D4939"/>
    <w:rsid w:val="00201B89"/>
    <w:rsid w:val="00201D51"/>
    <w:rsid w:val="00207FA2"/>
    <w:rsid w:val="0022403F"/>
    <w:rsid w:val="00226D10"/>
    <w:rsid w:val="002411BD"/>
    <w:rsid w:val="00247BC8"/>
    <w:rsid w:val="002623DE"/>
    <w:rsid w:val="00267C6B"/>
    <w:rsid w:val="002713D5"/>
    <w:rsid w:val="002827DD"/>
    <w:rsid w:val="00286D47"/>
    <w:rsid w:val="002A2D22"/>
    <w:rsid w:val="002B0CE7"/>
    <w:rsid w:val="002B541C"/>
    <w:rsid w:val="002C27D5"/>
    <w:rsid w:val="002C526D"/>
    <w:rsid w:val="002E377D"/>
    <w:rsid w:val="002E5180"/>
    <w:rsid w:val="002E668B"/>
    <w:rsid w:val="002F5F28"/>
    <w:rsid w:val="00302C57"/>
    <w:rsid w:val="00304E7E"/>
    <w:rsid w:val="003053AA"/>
    <w:rsid w:val="003324C1"/>
    <w:rsid w:val="00336985"/>
    <w:rsid w:val="003433D1"/>
    <w:rsid w:val="00343655"/>
    <w:rsid w:val="00350DBD"/>
    <w:rsid w:val="00354D8E"/>
    <w:rsid w:val="00357A5E"/>
    <w:rsid w:val="003712F0"/>
    <w:rsid w:val="00376840"/>
    <w:rsid w:val="003852B2"/>
    <w:rsid w:val="00391B5A"/>
    <w:rsid w:val="00392F59"/>
    <w:rsid w:val="003A410B"/>
    <w:rsid w:val="003B00FD"/>
    <w:rsid w:val="003B1D17"/>
    <w:rsid w:val="003C68AC"/>
    <w:rsid w:val="003D18C4"/>
    <w:rsid w:val="003E04DB"/>
    <w:rsid w:val="003F2347"/>
    <w:rsid w:val="003F5149"/>
    <w:rsid w:val="003F7A2B"/>
    <w:rsid w:val="004061B3"/>
    <w:rsid w:val="004110D5"/>
    <w:rsid w:val="00420098"/>
    <w:rsid w:val="00420A8F"/>
    <w:rsid w:val="00421EA1"/>
    <w:rsid w:val="004260DB"/>
    <w:rsid w:val="0044122C"/>
    <w:rsid w:val="00444431"/>
    <w:rsid w:val="0044502B"/>
    <w:rsid w:val="004459FF"/>
    <w:rsid w:val="00467022"/>
    <w:rsid w:val="00477FDA"/>
    <w:rsid w:val="00482F1F"/>
    <w:rsid w:val="00485CF0"/>
    <w:rsid w:val="0049739B"/>
    <w:rsid w:val="004A3760"/>
    <w:rsid w:val="004C5965"/>
    <w:rsid w:val="004C5BCC"/>
    <w:rsid w:val="004C7366"/>
    <w:rsid w:val="004C789D"/>
    <w:rsid w:val="004C7B80"/>
    <w:rsid w:val="00504E37"/>
    <w:rsid w:val="00506C34"/>
    <w:rsid w:val="0051111A"/>
    <w:rsid w:val="00520645"/>
    <w:rsid w:val="00522A4B"/>
    <w:rsid w:val="00550B34"/>
    <w:rsid w:val="005515AD"/>
    <w:rsid w:val="0057156E"/>
    <w:rsid w:val="00584BDE"/>
    <w:rsid w:val="00586BD5"/>
    <w:rsid w:val="005A348A"/>
    <w:rsid w:val="005A42AA"/>
    <w:rsid w:val="005B0BE6"/>
    <w:rsid w:val="005C20D9"/>
    <w:rsid w:val="00627CC3"/>
    <w:rsid w:val="00632796"/>
    <w:rsid w:val="00634A24"/>
    <w:rsid w:val="00646C69"/>
    <w:rsid w:val="00672F17"/>
    <w:rsid w:val="006908D2"/>
    <w:rsid w:val="006B1BA4"/>
    <w:rsid w:val="006B51AE"/>
    <w:rsid w:val="006B7B70"/>
    <w:rsid w:val="006C7900"/>
    <w:rsid w:val="006D2572"/>
    <w:rsid w:val="006E2377"/>
    <w:rsid w:val="006E24B2"/>
    <w:rsid w:val="00712D70"/>
    <w:rsid w:val="00731529"/>
    <w:rsid w:val="00744FAE"/>
    <w:rsid w:val="007457F6"/>
    <w:rsid w:val="00750823"/>
    <w:rsid w:val="00757013"/>
    <w:rsid w:val="00775945"/>
    <w:rsid w:val="00786B66"/>
    <w:rsid w:val="00790028"/>
    <w:rsid w:val="00792D37"/>
    <w:rsid w:val="00794448"/>
    <w:rsid w:val="007B38F8"/>
    <w:rsid w:val="007C419D"/>
    <w:rsid w:val="007C5200"/>
    <w:rsid w:val="007D755A"/>
    <w:rsid w:val="007F25C1"/>
    <w:rsid w:val="007F449A"/>
    <w:rsid w:val="00807D21"/>
    <w:rsid w:val="008118B1"/>
    <w:rsid w:val="00812271"/>
    <w:rsid w:val="008127C0"/>
    <w:rsid w:val="00816F13"/>
    <w:rsid w:val="00832BBF"/>
    <w:rsid w:val="00833056"/>
    <w:rsid w:val="008440BE"/>
    <w:rsid w:val="00855E1A"/>
    <w:rsid w:val="00856DB1"/>
    <w:rsid w:val="00872F59"/>
    <w:rsid w:val="008B2D83"/>
    <w:rsid w:val="008C5006"/>
    <w:rsid w:val="008C7375"/>
    <w:rsid w:val="008D26AA"/>
    <w:rsid w:val="008E1038"/>
    <w:rsid w:val="008E33BA"/>
    <w:rsid w:val="008E5B5E"/>
    <w:rsid w:val="008F3F0D"/>
    <w:rsid w:val="00905417"/>
    <w:rsid w:val="009055DA"/>
    <w:rsid w:val="009169CD"/>
    <w:rsid w:val="00934FF0"/>
    <w:rsid w:val="0093760F"/>
    <w:rsid w:val="009509F1"/>
    <w:rsid w:val="00950CAD"/>
    <w:rsid w:val="00953F8A"/>
    <w:rsid w:val="00973D7F"/>
    <w:rsid w:val="009747FD"/>
    <w:rsid w:val="00975943"/>
    <w:rsid w:val="00980712"/>
    <w:rsid w:val="00985F84"/>
    <w:rsid w:val="00986E17"/>
    <w:rsid w:val="00992715"/>
    <w:rsid w:val="009A5122"/>
    <w:rsid w:val="009B0722"/>
    <w:rsid w:val="009C7495"/>
    <w:rsid w:val="009E2124"/>
    <w:rsid w:val="009F3266"/>
    <w:rsid w:val="009F5E20"/>
    <w:rsid w:val="00A01D1D"/>
    <w:rsid w:val="00A13F81"/>
    <w:rsid w:val="00A17F53"/>
    <w:rsid w:val="00A230DE"/>
    <w:rsid w:val="00A32263"/>
    <w:rsid w:val="00A3282B"/>
    <w:rsid w:val="00A32899"/>
    <w:rsid w:val="00A3303D"/>
    <w:rsid w:val="00A440C9"/>
    <w:rsid w:val="00A54654"/>
    <w:rsid w:val="00A57F6F"/>
    <w:rsid w:val="00A6021A"/>
    <w:rsid w:val="00A67561"/>
    <w:rsid w:val="00A85BEA"/>
    <w:rsid w:val="00A87E0D"/>
    <w:rsid w:val="00AB2135"/>
    <w:rsid w:val="00AB41B2"/>
    <w:rsid w:val="00AC4784"/>
    <w:rsid w:val="00AD67A7"/>
    <w:rsid w:val="00AE1A58"/>
    <w:rsid w:val="00AE4D93"/>
    <w:rsid w:val="00AF4755"/>
    <w:rsid w:val="00B02B7F"/>
    <w:rsid w:val="00B31904"/>
    <w:rsid w:val="00B31F19"/>
    <w:rsid w:val="00B33E83"/>
    <w:rsid w:val="00B342B7"/>
    <w:rsid w:val="00B5580E"/>
    <w:rsid w:val="00B643FC"/>
    <w:rsid w:val="00B953D9"/>
    <w:rsid w:val="00BB428D"/>
    <w:rsid w:val="00BC4112"/>
    <w:rsid w:val="00BD25B4"/>
    <w:rsid w:val="00BE29C5"/>
    <w:rsid w:val="00BF19C8"/>
    <w:rsid w:val="00BF4F30"/>
    <w:rsid w:val="00BF5CD1"/>
    <w:rsid w:val="00C044C2"/>
    <w:rsid w:val="00C05E0A"/>
    <w:rsid w:val="00C12C99"/>
    <w:rsid w:val="00C13C74"/>
    <w:rsid w:val="00C17AB7"/>
    <w:rsid w:val="00C220D8"/>
    <w:rsid w:val="00C24ED8"/>
    <w:rsid w:val="00C307AA"/>
    <w:rsid w:val="00C343BC"/>
    <w:rsid w:val="00C370F9"/>
    <w:rsid w:val="00C44D27"/>
    <w:rsid w:val="00C54247"/>
    <w:rsid w:val="00C56743"/>
    <w:rsid w:val="00C64F14"/>
    <w:rsid w:val="00C67419"/>
    <w:rsid w:val="00C67FFD"/>
    <w:rsid w:val="00C709B8"/>
    <w:rsid w:val="00CB00F9"/>
    <w:rsid w:val="00CB73CC"/>
    <w:rsid w:val="00CC2300"/>
    <w:rsid w:val="00CC4C2D"/>
    <w:rsid w:val="00CD0398"/>
    <w:rsid w:val="00CD3D12"/>
    <w:rsid w:val="00CD4500"/>
    <w:rsid w:val="00CE225C"/>
    <w:rsid w:val="00CE79B5"/>
    <w:rsid w:val="00D052AD"/>
    <w:rsid w:val="00D170C1"/>
    <w:rsid w:val="00D2570A"/>
    <w:rsid w:val="00D270CD"/>
    <w:rsid w:val="00D36591"/>
    <w:rsid w:val="00D40F9F"/>
    <w:rsid w:val="00D41082"/>
    <w:rsid w:val="00D41DEA"/>
    <w:rsid w:val="00D431E9"/>
    <w:rsid w:val="00D43D0D"/>
    <w:rsid w:val="00D528D6"/>
    <w:rsid w:val="00D639AC"/>
    <w:rsid w:val="00D74FFB"/>
    <w:rsid w:val="00D85F70"/>
    <w:rsid w:val="00D90757"/>
    <w:rsid w:val="00D90774"/>
    <w:rsid w:val="00D91986"/>
    <w:rsid w:val="00DA55DF"/>
    <w:rsid w:val="00DD4BD3"/>
    <w:rsid w:val="00DD7420"/>
    <w:rsid w:val="00E010E7"/>
    <w:rsid w:val="00E168D6"/>
    <w:rsid w:val="00E16B15"/>
    <w:rsid w:val="00E24A37"/>
    <w:rsid w:val="00E317B1"/>
    <w:rsid w:val="00E345E7"/>
    <w:rsid w:val="00E56BD3"/>
    <w:rsid w:val="00E63F85"/>
    <w:rsid w:val="00E75AF6"/>
    <w:rsid w:val="00E775BA"/>
    <w:rsid w:val="00E8528A"/>
    <w:rsid w:val="00E85440"/>
    <w:rsid w:val="00E92F3E"/>
    <w:rsid w:val="00EA49A2"/>
    <w:rsid w:val="00EB3CA5"/>
    <w:rsid w:val="00EC1082"/>
    <w:rsid w:val="00EE0D6E"/>
    <w:rsid w:val="00EF2A50"/>
    <w:rsid w:val="00F00A45"/>
    <w:rsid w:val="00F079C9"/>
    <w:rsid w:val="00F17C21"/>
    <w:rsid w:val="00F26134"/>
    <w:rsid w:val="00F3163E"/>
    <w:rsid w:val="00F50157"/>
    <w:rsid w:val="00F553D1"/>
    <w:rsid w:val="00F676EB"/>
    <w:rsid w:val="00F67D3E"/>
    <w:rsid w:val="00F77205"/>
    <w:rsid w:val="00F77660"/>
    <w:rsid w:val="00FB3F93"/>
    <w:rsid w:val="00FB7E74"/>
    <w:rsid w:val="00FC0BA0"/>
    <w:rsid w:val="00FC4F86"/>
    <w:rsid w:val="00FC781E"/>
    <w:rsid w:val="00FD56DF"/>
    <w:rsid w:val="33D35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0CEF4F"/>
  <w15:docId w15:val="{FBD05319-28B2-4E5E-86B8-11E933BB9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CD0398"/>
    <w:pPr>
      <w:spacing w:line="360" w:lineRule="auto"/>
      <w:jc w:val="both"/>
    </w:pPr>
    <w:rPr>
      <w:rFonts w:ascii="Tahoma" w:eastAsia="宋体" w:hAnsi="Tahoma" w:cs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775BA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775B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E775BA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E775BA"/>
    <w:rPr>
      <w:sz w:val="18"/>
      <w:szCs w:val="18"/>
    </w:rPr>
  </w:style>
  <w:style w:type="paragraph" w:customStyle="1" w:styleId="1">
    <w:name w:val="普通(网站)1"/>
    <w:basedOn w:val="a"/>
    <w:qFormat/>
    <w:rsid w:val="00E775BA"/>
    <w:pPr>
      <w:spacing w:before="100" w:beforeAutospacing="1" w:after="100" w:afterAutospacing="1"/>
    </w:pPr>
    <w:rPr>
      <w:rFonts w:ascii="宋体" w:hAnsi="宋体" w:cs="宋体"/>
      <w:szCs w:val="24"/>
    </w:rPr>
  </w:style>
  <w:style w:type="paragraph" w:customStyle="1" w:styleId="Default">
    <w:name w:val="Default"/>
    <w:rsid w:val="00E775BA"/>
    <w:pPr>
      <w:widowControl w:val="0"/>
      <w:autoSpaceDE w:val="0"/>
      <w:autoSpaceDN w:val="0"/>
      <w:adjustRightInd w:val="0"/>
    </w:pPr>
    <w:rPr>
      <w:rFonts w:ascii="宋体" w:eastAsia="宋体" w:hAnsi="Calibri" w:cs="宋体"/>
      <w:color w:val="000000"/>
      <w:sz w:val="24"/>
      <w:szCs w:val="24"/>
    </w:rPr>
  </w:style>
  <w:style w:type="paragraph" w:customStyle="1" w:styleId="3">
    <w:name w:val="表格3"/>
    <w:next w:val="a"/>
    <w:qFormat/>
    <w:rsid w:val="00BF5CD1"/>
    <w:pPr>
      <w:adjustRightInd w:val="0"/>
      <w:snapToGrid w:val="0"/>
      <w:jc w:val="center"/>
    </w:pPr>
    <w:rPr>
      <w:rFonts w:ascii="Times New Roman" w:eastAsia="宋体" w:hAnsi="Times New Roman" w:cs="Times New Roman"/>
      <w:kern w:val="2"/>
      <w:sz w:val="21"/>
      <w:szCs w:val="21"/>
    </w:rPr>
  </w:style>
  <w:style w:type="paragraph" w:styleId="a7">
    <w:name w:val="List Paragraph"/>
    <w:basedOn w:val="a"/>
    <w:uiPriority w:val="99"/>
    <w:rsid w:val="00FC781E"/>
    <w:pPr>
      <w:ind w:firstLineChars="200" w:firstLine="420"/>
    </w:pPr>
  </w:style>
  <w:style w:type="table" w:styleId="a8">
    <w:name w:val="Table Grid"/>
    <w:basedOn w:val="a1"/>
    <w:uiPriority w:val="39"/>
    <w:rsid w:val="00A546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Revision"/>
    <w:hidden/>
    <w:uiPriority w:val="99"/>
    <w:semiHidden/>
    <w:rsid w:val="001476F9"/>
    <w:rPr>
      <w:rFonts w:ascii="Tahoma" w:eastAsia="宋体" w:hAnsi="Tahoma" w:cs="Times New Roman"/>
      <w:sz w:val="24"/>
      <w:szCs w:val="22"/>
    </w:rPr>
  </w:style>
  <w:style w:type="paragraph" w:styleId="aa">
    <w:name w:val="Body Text"/>
    <w:basedOn w:val="a"/>
    <w:link w:val="ab"/>
    <w:qFormat/>
    <w:rsid w:val="00421EA1"/>
    <w:pPr>
      <w:widowControl w:val="0"/>
      <w:ind w:firstLineChars="200" w:firstLine="480"/>
    </w:pPr>
    <w:rPr>
      <w:rFonts w:ascii="Times New Roman" w:hAnsi="Times New Roman"/>
      <w:bCs/>
      <w:color w:val="000000" w:themeColor="text1"/>
      <w:kern w:val="2"/>
      <w:szCs w:val="20"/>
    </w:rPr>
  </w:style>
  <w:style w:type="character" w:customStyle="1" w:styleId="ab">
    <w:name w:val="正文文本 字符"/>
    <w:basedOn w:val="a0"/>
    <w:link w:val="aa"/>
    <w:rsid w:val="00421EA1"/>
    <w:rPr>
      <w:rFonts w:ascii="Times New Roman" w:eastAsia="宋体" w:hAnsi="Times New Roman" w:cs="Times New Roman"/>
      <w:bCs/>
      <w:color w:val="000000" w:themeColor="text1"/>
      <w:kern w:val="2"/>
      <w:sz w:val="24"/>
    </w:rPr>
  </w:style>
  <w:style w:type="paragraph" w:customStyle="1" w:styleId="ac">
    <w:name w:val="表格"/>
    <w:basedOn w:val="a"/>
    <w:link w:val="ad"/>
    <w:qFormat/>
    <w:rsid w:val="00421EA1"/>
    <w:pPr>
      <w:widowControl w:val="0"/>
      <w:spacing w:line="240" w:lineRule="auto"/>
      <w:jc w:val="center"/>
    </w:pPr>
    <w:rPr>
      <w:rFonts w:ascii="Times New Roman" w:hAnsi="Times New Roman"/>
      <w:color w:val="000000" w:themeColor="text1"/>
      <w:kern w:val="2"/>
      <w:sz w:val="21"/>
      <w:szCs w:val="21"/>
    </w:rPr>
  </w:style>
  <w:style w:type="character" w:customStyle="1" w:styleId="ad">
    <w:name w:val="表格 字符"/>
    <w:basedOn w:val="a0"/>
    <w:link w:val="ac"/>
    <w:qFormat/>
    <w:rsid w:val="00421EA1"/>
    <w:rPr>
      <w:rFonts w:ascii="Times New Roman" w:eastAsia="宋体" w:hAnsi="Times New Roman" w:cs="Times New Roman"/>
      <w:color w:val="000000" w:themeColor="text1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HMQ</dc:creator>
  <cp:lastModifiedBy>ga</cp:lastModifiedBy>
  <cp:revision>2</cp:revision>
  <cp:lastPrinted>2026-09-01T00:24:00Z</cp:lastPrinted>
  <dcterms:created xsi:type="dcterms:W3CDTF">2026-09-29T08:22:00Z</dcterms:created>
  <dcterms:modified xsi:type="dcterms:W3CDTF">2026-09-29T08:22:00Z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